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8B9D8" w14:textId="743037CB" w:rsidR="00C53FA9" w:rsidRDefault="00C53FA9" w:rsidP="00C53FA9">
      <w:pPr>
        <w:pStyle w:val="Heading2"/>
      </w:pPr>
      <w:r>
        <w:t xml:space="preserve">Survey for the </w:t>
      </w:r>
      <w:r w:rsidR="009349E1">
        <w:t>202</w:t>
      </w:r>
      <w:r w:rsidR="00DF5290">
        <w:t>1</w:t>
      </w:r>
      <w:r w:rsidR="00B33C3B">
        <w:t>/2</w:t>
      </w:r>
      <w:r w:rsidR="00DF5290">
        <w:t>2</w:t>
      </w:r>
      <w:r>
        <w:t xml:space="preserve"> national tariff consultation</w:t>
      </w:r>
    </w:p>
    <w:p w14:paraId="05DE5FF9" w14:textId="77777777" w:rsidR="00C53FA9" w:rsidRPr="00C53FA9" w:rsidRDefault="00C53FA9" w:rsidP="00C53FA9">
      <w:pPr>
        <w:pStyle w:val="BodyText2"/>
        <w:rPr>
          <w:b/>
        </w:rPr>
      </w:pPr>
      <w:r w:rsidRPr="00C53FA9">
        <w:rPr>
          <w:b/>
        </w:rPr>
        <w:t>Important notes</w:t>
      </w:r>
    </w:p>
    <w:p w14:paraId="3F149864" w14:textId="5216C6E8" w:rsidR="00C53FA9" w:rsidRPr="00EF5DD0" w:rsidRDefault="00C53FA9" w:rsidP="00C53FA9">
      <w:pPr>
        <w:pStyle w:val="BodyText2"/>
      </w:pPr>
      <w:r w:rsidRPr="0062371C">
        <w:t xml:space="preserve">The survey closes at midnight on (the end of) </w:t>
      </w:r>
      <w:r w:rsidR="00D54760" w:rsidRPr="00D54760">
        <w:rPr>
          <w:b/>
          <w:bCs/>
        </w:rPr>
        <w:t xml:space="preserve">30 </w:t>
      </w:r>
      <w:r w:rsidR="00C23A26" w:rsidRPr="00D54760">
        <w:rPr>
          <w:b/>
          <w:bCs/>
        </w:rPr>
        <w:t>April</w:t>
      </w:r>
      <w:r w:rsidR="00DF5290" w:rsidRPr="00D54760">
        <w:rPr>
          <w:b/>
          <w:bCs/>
        </w:rPr>
        <w:t xml:space="preserve"> </w:t>
      </w:r>
      <w:r w:rsidR="0062371C" w:rsidRPr="00D54760">
        <w:rPr>
          <w:b/>
          <w:bCs/>
        </w:rPr>
        <w:t>202</w:t>
      </w:r>
      <w:r w:rsidR="00DF5290" w:rsidRPr="00D54760">
        <w:rPr>
          <w:b/>
          <w:bCs/>
        </w:rPr>
        <w:t>1</w:t>
      </w:r>
      <w:r w:rsidR="00D54760">
        <w:t xml:space="preserve"> (this has been extended after Annex DtA, non-mandatory prices and impact assessment were reissued on 1 April)</w:t>
      </w:r>
      <w:r w:rsidR="00DF5290" w:rsidRPr="000511DB">
        <w:t>.</w:t>
      </w:r>
    </w:p>
    <w:p w14:paraId="1427125E" w14:textId="77777777" w:rsidR="00C53FA9" w:rsidRPr="00EF5DD0" w:rsidRDefault="00C53FA9" w:rsidP="00C53FA9">
      <w:pPr>
        <w:pStyle w:val="BodyText2"/>
        <w:rPr>
          <w:b/>
          <w:sz w:val="28"/>
        </w:rPr>
      </w:pPr>
      <w:r w:rsidRPr="00EF5DD0">
        <w:rPr>
          <w:b/>
          <w:sz w:val="28"/>
        </w:rPr>
        <w:t>Please do not use this document to return feedback to us. If you are having difficulties with the survey</w:t>
      </w:r>
      <w:r>
        <w:rPr>
          <w:b/>
          <w:sz w:val="28"/>
        </w:rPr>
        <w:t>,</w:t>
      </w:r>
      <w:r w:rsidRPr="00EF5DD0">
        <w:rPr>
          <w:b/>
          <w:sz w:val="28"/>
        </w:rPr>
        <w:t xml:space="preserve"> please contact </w:t>
      </w:r>
      <w:r w:rsidR="00CB45F8">
        <w:rPr>
          <w:b/>
          <w:sz w:val="28"/>
        </w:rPr>
        <w:t>alastair.brett</w:t>
      </w:r>
      <w:r w:rsidRPr="00EF5DD0">
        <w:rPr>
          <w:b/>
          <w:sz w:val="28"/>
        </w:rPr>
        <w:t>@nhs.net</w:t>
      </w:r>
    </w:p>
    <w:p w14:paraId="39F8520D" w14:textId="1B1E7C30" w:rsidR="00C53FA9" w:rsidRDefault="00C53FA9" w:rsidP="00C53FA9">
      <w:pPr>
        <w:pStyle w:val="BodyText2"/>
      </w:pPr>
      <w:r>
        <w:t xml:space="preserve">This document is a copy of the online survey provided to assist organisations collating feedback on the </w:t>
      </w:r>
      <w:r w:rsidR="009349E1">
        <w:t>202</w:t>
      </w:r>
      <w:r w:rsidR="00DF5290">
        <w:t>1</w:t>
      </w:r>
      <w:r w:rsidR="00B33C3B">
        <w:t>/2</w:t>
      </w:r>
      <w:r w:rsidR="00DF5290">
        <w:t>2</w:t>
      </w:r>
      <w:r>
        <w:t xml:space="preserve"> national tariff proposals</w:t>
      </w:r>
      <w:r w:rsidR="00A4156E">
        <w:t>.</w:t>
      </w:r>
    </w:p>
    <w:p w14:paraId="06709584" w14:textId="75B3094A" w:rsidR="009349E1" w:rsidRDefault="00A4156E" w:rsidP="00A4156E">
      <w:pPr>
        <w:pStyle w:val="BodyText2"/>
      </w:pPr>
      <w:r>
        <w:t>The online survey can be found here:</w:t>
      </w:r>
      <w:r w:rsidR="00CB45F8">
        <w:t xml:space="preserve"> </w:t>
      </w:r>
      <w:hyperlink r:id="rId6" w:history="1">
        <w:r w:rsidR="000511DB" w:rsidRPr="00575F6D">
          <w:rPr>
            <w:rStyle w:val="Hyperlink"/>
          </w:rPr>
          <w:t>www.engage.england.nhs.uk/pricing-and-costing/2021-22-tariff-consultation</w:t>
        </w:r>
      </w:hyperlink>
      <w:r w:rsidR="000511DB">
        <w:t xml:space="preserve"> </w:t>
      </w:r>
    </w:p>
    <w:p w14:paraId="2824A5CC" w14:textId="77777777" w:rsidR="00A4156E" w:rsidRDefault="00A4156E" w:rsidP="00A4156E">
      <w:pPr>
        <w:pStyle w:val="BodyText2"/>
      </w:pPr>
      <w:r>
        <w:rPr>
          <w:rStyle w:val="help-block"/>
          <w:lang w:val="en"/>
        </w:rPr>
        <w:t xml:space="preserve"> </w:t>
      </w:r>
    </w:p>
    <w:p w14:paraId="20F94978" w14:textId="77777777" w:rsidR="00C53FA9" w:rsidRDefault="00C53FA9" w:rsidP="00C53FA9">
      <w:pPr>
        <w:pStyle w:val="Heading3"/>
      </w:pPr>
      <w:r>
        <w:t>Introduction</w:t>
      </w:r>
    </w:p>
    <w:p w14:paraId="16844994" w14:textId="22DD9B87" w:rsidR="00C53FA9" w:rsidRDefault="00C53FA9" w:rsidP="00C53FA9">
      <w:pPr>
        <w:pStyle w:val="BodyText2"/>
      </w:pPr>
      <w:r>
        <w:t>Thank you for taking the time to consider NHS Improvement and NHS England’s proposals for the 202</w:t>
      </w:r>
      <w:r w:rsidR="00DF5290">
        <w:t>1</w:t>
      </w:r>
      <w:r w:rsidR="00B33C3B">
        <w:t>/2</w:t>
      </w:r>
      <w:r w:rsidR="00DF5290">
        <w:t>2</w:t>
      </w:r>
      <w:r>
        <w:t xml:space="preserve"> national tariff.</w:t>
      </w:r>
    </w:p>
    <w:p w14:paraId="6C076318" w14:textId="27AA8575" w:rsidR="00CB45F8" w:rsidRDefault="00C53FA9" w:rsidP="00CB45F8">
      <w:pPr>
        <w:pStyle w:val="BodyText2"/>
      </w:pPr>
      <w:r>
        <w:t xml:space="preserve">The full consultation notice and all supporting material can be found here: </w:t>
      </w:r>
      <w:hyperlink r:id="rId7" w:history="1">
        <w:r w:rsidR="000511DB" w:rsidRPr="00575F6D">
          <w:rPr>
            <w:rStyle w:val="Hyperlink"/>
          </w:rPr>
          <w:t>www.england.nhs.uk/publication/2021-22-tariff-consultation/</w:t>
        </w:r>
      </w:hyperlink>
      <w:r w:rsidR="000511DB">
        <w:t xml:space="preserve"> </w:t>
      </w:r>
    </w:p>
    <w:p w14:paraId="04D43A26" w14:textId="77777777" w:rsidR="00C53FA9" w:rsidRPr="00C53FA9" w:rsidRDefault="00C53FA9" w:rsidP="00C53FA9">
      <w:pPr>
        <w:pStyle w:val="BodyText2"/>
        <w:rPr>
          <w:b/>
        </w:rPr>
      </w:pPr>
      <w:r w:rsidRPr="00C53FA9">
        <w:rPr>
          <w:b/>
        </w:rPr>
        <w:t>Important points</w:t>
      </w:r>
    </w:p>
    <w:p w14:paraId="5CC7825E" w14:textId="77777777" w:rsidR="00C53FA9" w:rsidRDefault="00A4156E" w:rsidP="00C53FA9">
      <w:pPr>
        <w:pStyle w:val="BodyText2"/>
      </w:pPr>
      <w:r w:rsidRPr="00A4156E">
        <w:t>Please note: your response will not be counted unless it has been submitted. When you have answered all the questions that you want to, select the 'Finish' button from the Contents page and then submit your response.</w:t>
      </w:r>
    </w:p>
    <w:p w14:paraId="6CE143AF" w14:textId="77777777" w:rsidR="00C53FA9" w:rsidRDefault="00666DE7" w:rsidP="00C53FA9">
      <w:pPr>
        <w:pStyle w:val="BodyText2"/>
      </w:pPr>
      <w:r w:rsidRPr="00666DE7">
        <w:t>We may publish the responses we receive to this survey. If we do so, we will indicate which organisations we received responses from but not the names or roles of respondents.</w:t>
      </w:r>
    </w:p>
    <w:p w14:paraId="18EE943A" w14:textId="77777777" w:rsidR="00C53FA9" w:rsidRDefault="00A4156E" w:rsidP="00C53FA9">
      <w:pPr>
        <w:pStyle w:val="BodyText2"/>
      </w:pPr>
      <w:r>
        <w:t xml:space="preserve">This </w:t>
      </w:r>
      <w:r w:rsidR="00CB45F8">
        <w:t>W</w:t>
      </w:r>
      <w:r w:rsidR="00C53FA9">
        <w:t xml:space="preserve">ord version of the survey </w:t>
      </w:r>
      <w:r>
        <w:t xml:space="preserve">is published </w:t>
      </w:r>
      <w:r w:rsidR="00C53FA9">
        <w:t>to help you collate responses within your organisation. Please do not use this document to return comments to us.</w:t>
      </w:r>
    </w:p>
    <w:p w14:paraId="13B92E18" w14:textId="77777777" w:rsidR="00C53FA9" w:rsidRDefault="00C53FA9" w:rsidP="00C53FA9">
      <w:pPr>
        <w:pStyle w:val="BodyText2"/>
      </w:pPr>
      <w:r>
        <w:t xml:space="preserve">If you require any assistance, please contact: </w:t>
      </w:r>
      <w:hyperlink r:id="rId8" w:history="1">
        <w:r w:rsidRPr="008B43E5">
          <w:rPr>
            <w:rStyle w:val="Hyperlink"/>
          </w:rPr>
          <w:t>pricing@improvement.nhs.uk</w:t>
        </w:r>
      </w:hyperlink>
      <w:r>
        <w:t xml:space="preserve"> </w:t>
      </w:r>
    </w:p>
    <w:p w14:paraId="422A0AF6" w14:textId="77777777" w:rsidR="00666DE7" w:rsidRDefault="00666DE7" w:rsidP="00C53FA9">
      <w:pPr>
        <w:pStyle w:val="Heading3"/>
      </w:pPr>
      <w:r>
        <w:lastRenderedPageBreak/>
        <w:t>Introduction</w:t>
      </w:r>
    </w:p>
    <w:p w14:paraId="61F35AB4" w14:textId="77777777" w:rsidR="00666DE7" w:rsidRDefault="00666DE7" w:rsidP="00666DE7">
      <w:pPr>
        <w:pStyle w:val="BodyText2"/>
      </w:pPr>
      <w:r>
        <w:t>Please provide your details here.</w:t>
      </w:r>
    </w:p>
    <w:p w14:paraId="4FEB9557" w14:textId="77777777" w:rsidR="00666DE7" w:rsidRDefault="00666DE7" w:rsidP="00666DE7">
      <w:pPr>
        <w:pStyle w:val="BodyText2"/>
      </w:pPr>
      <w:r w:rsidRPr="00666DE7">
        <w:t>We may publish the responses we receive to this survey. If we do so, we will indicate which organisations we received responses from but not the names or roles of respondents.</w:t>
      </w:r>
    </w:p>
    <w:tbl>
      <w:tblPr>
        <w:tblStyle w:val="TableGrid"/>
        <w:tblW w:w="0" w:type="auto"/>
        <w:tblLook w:val="04A0" w:firstRow="1" w:lastRow="0" w:firstColumn="1" w:lastColumn="0" w:noHBand="0" w:noVBand="1"/>
      </w:tblPr>
      <w:tblGrid>
        <w:gridCol w:w="2085"/>
        <w:gridCol w:w="6931"/>
      </w:tblGrid>
      <w:tr w:rsidR="00666DE7" w:rsidRPr="00666DE7" w14:paraId="3E954959" w14:textId="77777777" w:rsidTr="00666DE7">
        <w:tc>
          <w:tcPr>
            <w:tcW w:w="2093" w:type="dxa"/>
          </w:tcPr>
          <w:p w14:paraId="1BCCFE4E" w14:textId="77777777" w:rsidR="00666DE7" w:rsidRPr="00666DE7" w:rsidRDefault="00666DE7" w:rsidP="00666DE7">
            <w:pPr>
              <w:pStyle w:val="BodyText2"/>
              <w:rPr>
                <w:sz w:val="24"/>
                <w:szCs w:val="24"/>
              </w:rPr>
            </w:pPr>
            <w:r w:rsidRPr="00666DE7">
              <w:rPr>
                <w:sz w:val="24"/>
                <w:szCs w:val="24"/>
              </w:rPr>
              <w:t>Name</w:t>
            </w:r>
          </w:p>
        </w:tc>
        <w:tc>
          <w:tcPr>
            <w:tcW w:w="7087" w:type="dxa"/>
          </w:tcPr>
          <w:p w14:paraId="2244A5B1" w14:textId="77777777" w:rsidR="00666DE7" w:rsidRPr="00666DE7" w:rsidRDefault="00666DE7" w:rsidP="00666DE7">
            <w:pPr>
              <w:pStyle w:val="BodyText2"/>
              <w:rPr>
                <w:sz w:val="24"/>
                <w:szCs w:val="24"/>
              </w:rPr>
            </w:pPr>
          </w:p>
        </w:tc>
      </w:tr>
      <w:tr w:rsidR="00666DE7" w:rsidRPr="00666DE7" w14:paraId="70275C37" w14:textId="77777777" w:rsidTr="00666DE7">
        <w:tc>
          <w:tcPr>
            <w:tcW w:w="2093" w:type="dxa"/>
          </w:tcPr>
          <w:p w14:paraId="002BB134" w14:textId="77777777" w:rsidR="00666DE7" w:rsidRPr="00666DE7" w:rsidRDefault="00666DE7" w:rsidP="00666DE7">
            <w:pPr>
              <w:pStyle w:val="BodyText2"/>
              <w:rPr>
                <w:sz w:val="24"/>
                <w:szCs w:val="24"/>
              </w:rPr>
            </w:pPr>
            <w:r w:rsidRPr="00666DE7">
              <w:rPr>
                <w:sz w:val="24"/>
                <w:szCs w:val="24"/>
              </w:rPr>
              <w:t>Email</w:t>
            </w:r>
          </w:p>
        </w:tc>
        <w:tc>
          <w:tcPr>
            <w:tcW w:w="7087" w:type="dxa"/>
          </w:tcPr>
          <w:p w14:paraId="2739D183" w14:textId="77777777" w:rsidR="00666DE7" w:rsidRPr="00666DE7" w:rsidRDefault="00666DE7" w:rsidP="00666DE7">
            <w:pPr>
              <w:pStyle w:val="BodyText2"/>
              <w:rPr>
                <w:sz w:val="24"/>
                <w:szCs w:val="24"/>
              </w:rPr>
            </w:pPr>
          </w:p>
        </w:tc>
      </w:tr>
      <w:tr w:rsidR="00666DE7" w:rsidRPr="00666DE7" w14:paraId="266D6F94" w14:textId="77777777" w:rsidTr="00666DE7">
        <w:tc>
          <w:tcPr>
            <w:tcW w:w="2093" w:type="dxa"/>
          </w:tcPr>
          <w:p w14:paraId="3109991A" w14:textId="77777777" w:rsidR="00666DE7" w:rsidRPr="00666DE7" w:rsidRDefault="00666DE7" w:rsidP="00666DE7">
            <w:pPr>
              <w:pStyle w:val="BodyText2"/>
              <w:rPr>
                <w:sz w:val="24"/>
                <w:szCs w:val="24"/>
              </w:rPr>
            </w:pPr>
            <w:r w:rsidRPr="00666DE7">
              <w:rPr>
                <w:sz w:val="24"/>
                <w:szCs w:val="24"/>
              </w:rPr>
              <w:t>Organisation name</w:t>
            </w:r>
          </w:p>
        </w:tc>
        <w:tc>
          <w:tcPr>
            <w:tcW w:w="7087" w:type="dxa"/>
          </w:tcPr>
          <w:p w14:paraId="58433C4E" w14:textId="77777777" w:rsidR="00666DE7" w:rsidRPr="00666DE7" w:rsidRDefault="00666DE7" w:rsidP="00666DE7">
            <w:pPr>
              <w:pStyle w:val="BodyText2"/>
              <w:rPr>
                <w:sz w:val="24"/>
                <w:szCs w:val="24"/>
              </w:rPr>
            </w:pPr>
          </w:p>
        </w:tc>
      </w:tr>
      <w:tr w:rsidR="00666DE7" w:rsidRPr="00666DE7" w14:paraId="02C84739" w14:textId="77777777" w:rsidTr="00666DE7">
        <w:tc>
          <w:tcPr>
            <w:tcW w:w="2093" w:type="dxa"/>
          </w:tcPr>
          <w:p w14:paraId="4F5E422D" w14:textId="77777777" w:rsidR="00666DE7" w:rsidRPr="00666DE7" w:rsidRDefault="00666DE7" w:rsidP="00666DE7">
            <w:pPr>
              <w:pStyle w:val="BodyText2"/>
              <w:rPr>
                <w:sz w:val="24"/>
                <w:szCs w:val="24"/>
              </w:rPr>
            </w:pPr>
            <w:r w:rsidRPr="00666DE7">
              <w:rPr>
                <w:sz w:val="24"/>
                <w:szCs w:val="24"/>
              </w:rPr>
              <w:t>Organisation code (if known)</w:t>
            </w:r>
          </w:p>
        </w:tc>
        <w:tc>
          <w:tcPr>
            <w:tcW w:w="7087" w:type="dxa"/>
          </w:tcPr>
          <w:p w14:paraId="6E1DA823" w14:textId="77777777" w:rsidR="00666DE7" w:rsidRPr="00666DE7" w:rsidRDefault="00666DE7" w:rsidP="00666DE7">
            <w:pPr>
              <w:pStyle w:val="BodyText2"/>
              <w:rPr>
                <w:sz w:val="24"/>
                <w:szCs w:val="24"/>
              </w:rPr>
            </w:pPr>
          </w:p>
        </w:tc>
      </w:tr>
      <w:tr w:rsidR="00666DE7" w:rsidRPr="00666DE7" w14:paraId="4EA6F7E5" w14:textId="77777777" w:rsidTr="00666DE7">
        <w:tc>
          <w:tcPr>
            <w:tcW w:w="2093" w:type="dxa"/>
          </w:tcPr>
          <w:p w14:paraId="5860F699" w14:textId="77777777" w:rsidR="00666DE7" w:rsidRPr="00666DE7" w:rsidRDefault="00666DE7" w:rsidP="00666DE7">
            <w:pPr>
              <w:pStyle w:val="BodyText2"/>
              <w:rPr>
                <w:sz w:val="24"/>
                <w:szCs w:val="24"/>
              </w:rPr>
            </w:pPr>
            <w:r w:rsidRPr="00666DE7">
              <w:rPr>
                <w:sz w:val="24"/>
                <w:szCs w:val="24"/>
              </w:rPr>
              <w:t>Organisation type</w:t>
            </w:r>
          </w:p>
        </w:tc>
        <w:tc>
          <w:tcPr>
            <w:tcW w:w="7087" w:type="dxa"/>
          </w:tcPr>
          <w:p w14:paraId="1AE141D3" w14:textId="77777777" w:rsidR="00666DE7" w:rsidRPr="00666DE7" w:rsidRDefault="00666DE7" w:rsidP="00666DE7">
            <w:pPr>
              <w:pStyle w:val="BodyText2"/>
              <w:rPr>
                <w:sz w:val="24"/>
                <w:szCs w:val="24"/>
              </w:rPr>
            </w:pPr>
          </w:p>
        </w:tc>
      </w:tr>
      <w:tr w:rsidR="00666DE7" w:rsidRPr="00666DE7" w14:paraId="4A3F0FFE" w14:textId="77777777" w:rsidTr="00AD6D15">
        <w:tc>
          <w:tcPr>
            <w:tcW w:w="9180" w:type="dxa"/>
            <w:gridSpan w:val="2"/>
          </w:tcPr>
          <w:p w14:paraId="7680E787" w14:textId="77777777" w:rsidR="00666DE7" w:rsidRPr="00666DE7" w:rsidRDefault="00666DE7" w:rsidP="00666DE7">
            <w:pPr>
              <w:pStyle w:val="BodyText2"/>
              <w:rPr>
                <w:sz w:val="24"/>
                <w:szCs w:val="24"/>
              </w:rPr>
            </w:pPr>
            <w:r w:rsidRPr="00666DE7">
              <w:rPr>
                <w:sz w:val="24"/>
                <w:szCs w:val="24"/>
              </w:rPr>
              <w:t>Multiple organisations</w:t>
            </w:r>
          </w:p>
        </w:tc>
      </w:tr>
      <w:tr w:rsidR="00666DE7" w:rsidRPr="00666DE7" w14:paraId="223AFA8B" w14:textId="77777777" w:rsidTr="00666DE7">
        <w:tc>
          <w:tcPr>
            <w:tcW w:w="2093" w:type="dxa"/>
          </w:tcPr>
          <w:p w14:paraId="7055571E" w14:textId="77777777" w:rsidR="00666DE7" w:rsidRPr="00666DE7" w:rsidRDefault="00666DE7" w:rsidP="00666DE7">
            <w:pPr>
              <w:pStyle w:val="BodyText2"/>
              <w:rPr>
                <w:sz w:val="24"/>
                <w:szCs w:val="24"/>
              </w:rPr>
            </w:pPr>
            <w:r w:rsidRPr="00666DE7">
              <w:rPr>
                <w:sz w:val="24"/>
                <w:szCs w:val="24"/>
              </w:rPr>
              <w:t>Are you responding on behalf of multiple organisations?</w:t>
            </w:r>
          </w:p>
        </w:tc>
        <w:tc>
          <w:tcPr>
            <w:tcW w:w="7087" w:type="dxa"/>
          </w:tcPr>
          <w:p w14:paraId="14FBFD8E" w14:textId="77777777" w:rsidR="00666DE7" w:rsidRPr="00666DE7" w:rsidRDefault="00666DE7" w:rsidP="00666DE7">
            <w:pPr>
              <w:pStyle w:val="BodyText2"/>
              <w:rPr>
                <w:sz w:val="24"/>
                <w:szCs w:val="24"/>
              </w:rPr>
            </w:pPr>
            <w:r w:rsidRPr="00666DE7">
              <w:rPr>
                <w:sz w:val="24"/>
                <w:szCs w:val="24"/>
              </w:rPr>
              <w:t>Yes/No</w:t>
            </w:r>
          </w:p>
        </w:tc>
      </w:tr>
      <w:tr w:rsidR="00666DE7" w:rsidRPr="00666DE7" w14:paraId="1A1E2CBF" w14:textId="77777777" w:rsidTr="00666DE7">
        <w:tc>
          <w:tcPr>
            <w:tcW w:w="2093" w:type="dxa"/>
          </w:tcPr>
          <w:p w14:paraId="4BAA64B0" w14:textId="77777777" w:rsidR="00666DE7" w:rsidRPr="00666DE7" w:rsidRDefault="00666DE7" w:rsidP="00666DE7">
            <w:pPr>
              <w:pStyle w:val="BodyText2"/>
              <w:rPr>
                <w:sz w:val="24"/>
                <w:szCs w:val="24"/>
              </w:rPr>
            </w:pPr>
            <w:r w:rsidRPr="00666DE7">
              <w:rPr>
                <w:sz w:val="24"/>
                <w:szCs w:val="24"/>
              </w:rPr>
              <w:t>If yes, how many?</w:t>
            </w:r>
          </w:p>
        </w:tc>
        <w:tc>
          <w:tcPr>
            <w:tcW w:w="7087" w:type="dxa"/>
          </w:tcPr>
          <w:p w14:paraId="62E584A2" w14:textId="77777777" w:rsidR="00666DE7" w:rsidRPr="00666DE7" w:rsidRDefault="00666DE7" w:rsidP="00666DE7">
            <w:pPr>
              <w:pStyle w:val="BodyText2"/>
              <w:rPr>
                <w:sz w:val="24"/>
                <w:szCs w:val="24"/>
              </w:rPr>
            </w:pPr>
          </w:p>
        </w:tc>
      </w:tr>
      <w:tr w:rsidR="00666DE7" w:rsidRPr="00666DE7" w14:paraId="55817C25" w14:textId="77777777" w:rsidTr="00666DE7">
        <w:tc>
          <w:tcPr>
            <w:tcW w:w="2093" w:type="dxa"/>
          </w:tcPr>
          <w:p w14:paraId="12A75276" w14:textId="77777777" w:rsidR="00666DE7" w:rsidRPr="00666DE7" w:rsidRDefault="00666DE7" w:rsidP="00666DE7">
            <w:pPr>
              <w:pStyle w:val="BodyText2"/>
              <w:rPr>
                <w:sz w:val="24"/>
                <w:szCs w:val="24"/>
              </w:rPr>
            </w:pPr>
            <w:r w:rsidRPr="00666DE7">
              <w:rPr>
                <w:sz w:val="24"/>
                <w:szCs w:val="24"/>
              </w:rPr>
              <w:t>If yes, please list the organisation names (and codes if known), separated by commas</w:t>
            </w:r>
          </w:p>
        </w:tc>
        <w:tc>
          <w:tcPr>
            <w:tcW w:w="7087" w:type="dxa"/>
          </w:tcPr>
          <w:p w14:paraId="38133FC0" w14:textId="77777777" w:rsidR="00666DE7" w:rsidRPr="00666DE7" w:rsidRDefault="00666DE7" w:rsidP="00666DE7">
            <w:pPr>
              <w:pStyle w:val="BodyText2"/>
              <w:rPr>
                <w:sz w:val="24"/>
                <w:szCs w:val="24"/>
              </w:rPr>
            </w:pPr>
          </w:p>
        </w:tc>
      </w:tr>
    </w:tbl>
    <w:p w14:paraId="638477A6" w14:textId="77777777" w:rsidR="00C53FA9" w:rsidRDefault="00B33C3B" w:rsidP="00C53FA9">
      <w:pPr>
        <w:pStyle w:val="Heading3"/>
      </w:pPr>
      <w:r>
        <w:lastRenderedPageBreak/>
        <w:t>A</w:t>
      </w:r>
      <w:r w:rsidR="00C53FA9">
        <w:t>ccepting</w:t>
      </w:r>
      <w:r>
        <w:t xml:space="preserve"> or rejecting</w:t>
      </w:r>
      <w:r w:rsidR="00C53FA9">
        <w:t xml:space="preserve"> the method</w:t>
      </w:r>
    </w:p>
    <w:p w14:paraId="6BEEFDD5" w14:textId="77777777" w:rsidR="00B33C3B" w:rsidRDefault="00C53FA9" w:rsidP="00C53FA9">
      <w:pPr>
        <w:pStyle w:val="BodyText2"/>
      </w:pPr>
      <w:r>
        <w:t>The 2012 Act provides that NHS Improvement and NHS England cannot publish the national tariff if either of the objection thresholds has been met</w:t>
      </w:r>
      <w:r w:rsidR="00BD2194">
        <w:t xml:space="preserve"> (see Annex CnB of the consultation notice for more details)</w:t>
      </w:r>
      <w:r>
        <w:t xml:space="preserve">. </w:t>
      </w:r>
    </w:p>
    <w:p w14:paraId="4A8CCF1C" w14:textId="77777777" w:rsidR="00C53FA9" w:rsidRDefault="00B33C3B" w:rsidP="00C53FA9">
      <w:pPr>
        <w:pStyle w:val="BodyText2"/>
      </w:pPr>
      <w:r>
        <w:t>Clinical Commissioning Groups (</w:t>
      </w:r>
      <w:r w:rsidR="00C53FA9">
        <w:t>CCGs</w:t>
      </w:r>
      <w:r>
        <w:t>)</w:t>
      </w:r>
      <w:r w:rsidR="00C53FA9">
        <w:t xml:space="preserve"> and relevant providers may object to the proposed method or methods for setting nationally determined prices. The method includes the data, method and calculations used to arrive at the proposed nationally determined prices. The method does not include the proposed prices themselves or other proposals not concerning the setting of nationally determined prices included in the statutory consultation notice.</w:t>
      </w:r>
    </w:p>
    <w:p w14:paraId="16F25365" w14:textId="34348419" w:rsidR="00C53FA9" w:rsidRDefault="00C53FA9" w:rsidP="00C53FA9">
      <w:pPr>
        <w:pStyle w:val="BodyText2"/>
      </w:pPr>
      <w:r>
        <w:t>We have identified authorised responders for every relevant organisation and have sent a link of this survey to them. If you are unsure about who your organisation’s authorised responder is</w:t>
      </w:r>
      <w:r w:rsidR="00CB45F8">
        <w:t>,</w:t>
      </w:r>
      <w:r>
        <w:t xml:space="preserve"> please contact </w:t>
      </w:r>
      <w:hyperlink r:id="rId9" w:history="1">
        <w:r w:rsidR="000511DB" w:rsidRPr="00575F6D">
          <w:rPr>
            <w:rStyle w:val="Hyperlink"/>
          </w:rPr>
          <w:t>alastair.brett@nhs.net</w:t>
        </w:r>
      </w:hyperlink>
      <w:r w:rsidR="000511DB">
        <w:t xml:space="preserve"> </w:t>
      </w:r>
    </w:p>
    <w:p w14:paraId="69760495" w14:textId="19B56E27" w:rsidR="00C53FA9" w:rsidRPr="00CB45F8" w:rsidRDefault="00C53FA9" w:rsidP="00C53FA9">
      <w:pPr>
        <w:pStyle w:val="BodyText2"/>
        <w:rPr>
          <w:b/>
        </w:rPr>
      </w:pPr>
      <w:r w:rsidRPr="00CB45F8">
        <w:rPr>
          <w:b/>
        </w:rPr>
        <w:t xml:space="preserve">Do you accept or reject the method that NHS England and NHS Improvement </w:t>
      </w:r>
      <w:r w:rsidR="00BD2194">
        <w:rPr>
          <w:b/>
        </w:rPr>
        <w:t xml:space="preserve">propose to use to determine national prices for the </w:t>
      </w:r>
      <w:r w:rsidRPr="00CB45F8">
        <w:rPr>
          <w:b/>
        </w:rPr>
        <w:t>20</w:t>
      </w:r>
      <w:r w:rsidR="00A4156E" w:rsidRPr="00CB45F8">
        <w:rPr>
          <w:b/>
        </w:rPr>
        <w:t>2</w:t>
      </w:r>
      <w:r w:rsidR="00DF5290">
        <w:rPr>
          <w:b/>
        </w:rPr>
        <w:t>1</w:t>
      </w:r>
      <w:r w:rsidR="00B33C3B" w:rsidRPr="00CB45F8">
        <w:rPr>
          <w:b/>
        </w:rPr>
        <w:t>/2</w:t>
      </w:r>
      <w:r w:rsidR="00DF5290">
        <w:rPr>
          <w:b/>
        </w:rPr>
        <w:t>2</w:t>
      </w:r>
      <w:r w:rsidR="00A4156E" w:rsidRPr="00CB45F8">
        <w:rPr>
          <w:b/>
        </w:rPr>
        <w:t xml:space="preserve"> </w:t>
      </w:r>
      <w:r w:rsidR="00BD2194">
        <w:rPr>
          <w:b/>
        </w:rPr>
        <w:t>N</w:t>
      </w:r>
      <w:r w:rsidRPr="00CB45F8">
        <w:rPr>
          <w:b/>
        </w:rPr>
        <w:t xml:space="preserve">ational </w:t>
      </w:r>
      <w:r w:rsidR="00BD2194">
        <w:rPr>
          <w:b/>
        </w:rPr>
        <w:t>T</w:t>
      </w:r>
      <w:r w:rsidRPr="00CB45F8">
        <w:rPr>
          <w:b/>
        </w:rPr>
        <w:t>ariff</w:t>
      </w:r>
      <w:r w:rsidR="00BD2194">
        <w:rPr>
          <w:b/>
        </w:rPr>
        <w:t xml:space="preserve"> Payment System</w:t>
      </w:r>
      <w:r w:rsidRPr="00CB45F8">
        <w:rPr>
          <w:b/>
        </w:rPr>
        <w:t>?</w:t>
      </w:r>
    </w:p>
    <w:tbl>
      <w:tblPr>
        <w:tblStyle w:val="TableGrid"/>
        <w:tblW w:w="0" w:type="auto"/>
        <w:tblLook w:val="04A0" w:firstRow="1" w:lastRow="0" w:firstColumn="1" w:lastColumn="0" w:noHBand="0" w:noVBand="1"/>
      </w:tblPr>
      <w:tblGrid>
        <w:gridCol w:w="1384"/>
        <w:gridCol w:w="1418"/>
      </w:tblGrid>
      <w:tr w:rsidR="00C53FA9" w:rsidRPr="000511DB" w14:paraId="0838C985" w14:textId="77777777" w:rsidTr="005D47B5">
        <w:tc>
          <w:tcPr>
            <w:tcW w:w="1384" w:type="dxa"/>
            <w:tcBorders>
              <w:top w:val="nil"/>
              <w:left w:val="nil"/>
              <w:bottom w:val="nil"/>
            </w:tcBorders>
          </w:tcPr>
          <w:p w14:paraId="6F9ABF7D" w14:textId="77777777" w:rsidR="00C53FA9" w:rsidRPr="000511DB" w:rsidRDefault="00C53FA9" w:rsidP="00C53FA9">
            <w:pPr>
              <w:pStyle w:val="BodyText2"/>
              <w:rPr>
                <w:sz w:val="24"/>
                <w:szCs w:val="24"/>
              </w:rPr>
            </w:pPr>
            <w:r w:rsidRPr="000511DB">
              <w:rPr>
                <w:sz w:val="24"/>
                <w:szCs w:val="24"/>
              </w:rPr>
              <w:t>Accept</w:t>
            </w:r>
          </w:p>
        </w:tc>
        <w:tc>
          <w:tcPr>
            <w:tcW w:w="1418" w:type="dxa"/>
          </w:tcPr>
          <w:p w14:paraId="1EB105D0" w14:textId="77777777" w:rsidR="00C53FA9" w:rsidRPr="000511DB" w:rsidRDefault="00C53FA9" w:rsidP="00C53FA9">
            <w:pPr>
              <w:pStyle w:val="BodyText2"/>
              <w:rPr>
                <w:sz w:val="24"/>
                <w:szCs w:val="24"/>
              </w:rPr>
            </w:pPr>
          </w:p>
        </w:tc>
      </w:tr>
      <w:tr w:rsidR="00C53FA9" w:rsidRPr="000511DB" w14:paraId="3A6900BD" w14:textId="77777777" w:rsidTr="005D47B5">
        <w:tc>
          <w:tcPr>
            <w:tcW w:w="1384" w:type="dxa"/>
            <w:tcBorders>
              <w:top w:val="nil"/>
              <w:left w:val="nil"/>
              <w:bottom w:val="nil"/>
            </w:tcBorders>
          </w:tcPr>
          <w:p w14:paraId="05979556" w14:textId="77777777" w:rsidR="00C53FA9" w:rsidRPr="000511DB" w:rsidRDefault="00C53FA9" w:rsidP="00C53FA9">
            <w:pPr>
              <w:pStyle w:val="BodyText2"/>
              <w:rPr>
                <w:sz w:val="24"/>
                <w:szCs w:val="24"/>
              </w:rPr>
            </w:pPr>
            <w:r w:rsidRPr="000511DB">
              <w:rPr>
                <w:sz w:val="24"/>
                <w:szCs w:val="24"/>
              </w:rPr>
              <w:t>Reject</w:t>
            </w:r>
          </w:p>
        </w:tc>
        <w:tc>
          <w:tcPr>
            <w:tcW w:w="1418" w:type="dxa"/>
          </w:tcPr>
          <w:p w14:paraId="2348C98E" w14:textId="77777777" w:rsidR="00C53FA9" w:rsidRPr="000511DB" w:rsidRDefault="00C53FA9" w:rsidP="00C53FA9">
            <w:pPr>
              <w:pStyle w:val="BodyText2"/>
              <w:rPr>
                <w:sz w:val="24"/>
                <w:szCs w:val="24"/>
              </w:rPr>
            </w:pPr>
          </w:p>
        </w:tc>
      </w:tr>
    </w:tbl>
    <w:p w14:paraId="694E1651" w14:textId="77777777" w:rsidR="00CB45F8" w:rsidRDefault="00CB45F8" w:rsidP="00C53FA9">
      <w:pPr>
        <w:pStyle w:val="BodyText2"/>
      </w:pPr>
    </w:p>
    <w:p w14:paraId="73BB2273" w14:textId="3419F726" w:rsidR="00C53FA9" w:rsidRDefault="000511DB" w:rsidP="00C53FA9">
      <w:pPr>
        <w:pStyle w:val="BodyText2"/>
      </w:pPr>
      <w:r w:rsidRPr="000511DB">
        <w:t>Please explain the reasons for your answer, particularly if you have chosen to reject the method</w:t>
      </w:r>
      <w:r w:rsidR="00C53FA9">
        <w:t>:</w:t>
      </w:r>
    </w:p>
    <w:tbl>
      <w:tblPr>
        <w:tblStyle w:val="TableGrid"/>
        <w:tblW w:w="0" w:type="auto"/>
        <w:tblLook w:val="04A0" w:firstRow="1" w:lastRow="0" w:firstColumn="1" w:lastColumn="0" w:noHBand="0" w:noVBand="1"/>
      </w:tblPr>
      <w:tblGrid>
        <w:gridCol w:w="9016"/>
      </w:tblGrid>
      <w:tr w:rsidR="00C53FA9" w14:paraId="3317FDEC" w14:textId="77777777" w:rsidTr="00C53FA9">
        <w:tc>
          <w:tcPr>
            <w:tcW w:w="9242" w:type="dxa"/>
          </w:tcPr>
          <w:p w14:paraId="6D258DBC" w14:textId="77777777" w:rsidR="00C53FA9" w:rsidRDefault="00C53FA9" w:rsidP="00C53FA9">
            <w:pPr>
              <w:pStyle w:val="BodyText2"/>
            </w:pPr>
          </w:p>
          <w:p w14:paraId="54BB5E28" w14:textId="77777777" w:rsidR="00CB45F8" w:rsidRDefault="00CB45F8" w:rsidP="00C53FA9">
            <w:pPr>
              <w:pStyle w:val="BodyText2"/>
            </w:pPr>
          </w:p>
        </w:tc>
      </w:tr>
    </w:tbl>
    <w:p w14:paraId="36170A12" w14:textId="77777777" w:rsidR="00925371" w:rsidRDefault="00925371" w:rsidP="00C53FA9">
      <w:pPr>
        <w:pStyle w:val="BodyText2"/>
      </w:pPr>
    </w:p>
    <w:p w14:paraId="38B1ED1F" w14:textId="41C2249B" w:rsidR="00C53FA9" w:rsidRDefault="00CB45F8" w:rsidP="00C53FA9">
      <w:pPr>
        <w:pStyle w:val="Heading3"/>
      </w:pPr>
      <w:r>
        <w:t>P</w:t>
      </w:r>
      <w:r w:rsidR="00C53FA9">
        <w:t>ropos</w:t>
      </w:r>
      <w:r>
        <w:t xml:space="preserve">ed </w:t>
      </w:r>
      <w:r w:rsidR="00DF5290">
        <w:t>aligned payment and incentive approach</w:t>
      </w:r>
    </w:p>
    <w:p w14:paraId="1CE28A3E" w14:textId="27A7D854" w:rsidR="00B33C3B" w:rsidRDefault="00B33C3B" w:rsidP="00B33C3B">
      <w:pPr>
        <w:pStyle w:val="BodyText2"/>
      </w:pPr>
      <w:r w:rsidRPr="00B33C3B">
        <w:t>Details of these proposals are set out in Section</w:t>
      </w:r>
      <w:r w:rsidR="00DF5290">
        <w:t xml:space="preserve"> </w:t>
      </w:r>
      <w:r w:rsidR="00B873A6">
        <w:t>6</w:t>
      </w:r>
      <w:r w:rsidR="00DF5290">
        <w:t xml:space="preserve"> </w:t>
      </w:r>
      <w:r w:rsidRPr="00B33C3B">
        <w:t>of the consultation notice</w:t>
      </w:r>
    </w:p>
    <w:p w14:paraId="39DE270B" w14:textId="61B52A93" w:rsidR="00C53FA9" w:rsidRDefault="000511DB" w:rsidP="00C53FA9">
      <w:pPr>
        <w:pStyle w:val="Heading4"/>
      </w:pPr>
      <w:r w:rsidRPr="000511DB">
        <w:t>To what extent do you support the proposed aligned payment and incentive approach?</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20B68E99" w14:textId="77777777" w:rsidTr="000511DB">
        <w:trPr>
          <w:jc w:val="center"/>
        </w:trPr>
        <w:tc>
          <w:tcPr>
            <w:tcW w:w="9016" w:type="dxa"/>
            <w:gridSpan w:val="6"/>
            <w:tcBorders>
              <w:bottom w:val="single" w:sz="4" w:space="0" w:color="D9D9D9" w:themeColor="background1" w:themeShade="D9"/>
            </w:tcBorders>
          </w:tcPr>
          <w:p w14:paraId="1A8CA585" w14:textId="77777777" w:rsidR="00C53FA9" w:rsidRPr="00D51247" w:rsidRDefault="00B33C3B" w:rsidP="005D47B5">
            <w:pPr>
              <w:autoSpaceDE w:val="0"/>
              <w:autoSpaceDN w:val="0"/>
              <w:adjustRightInd w:val="0"/>
              <w:rPr>
                <w:b/>
                <w:color w:val="000000"/>
                <w:sz w:val="22"/>
                <w:szCs w:val="22"/>
              </w:rPr>
            </w:pPr>
            <w:r w:rsidRPr="00B33C3B">
              <w:rPr>
                <w:b/>
                <w:color w:val="000000"/>
                <w:sz w:val="22"/>
                <w:szCs w:val="22"/>
              </w:rPr>
              <w:t>To what extent do you support this proposal?</w:t>
            </w:r>
          </w:p>
        </w:tc>
      </w:tr>
      <w:tr w:rsidR="00C53FA9" w:rsidRPr="00152598" w14:paraId="5D49095D" w14:textId="77777777" w:rsidTr="000511DB">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16894EAA"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C9B8363"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50C2635"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E22B6C4"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4CA4C2E"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4FD9456B" w14:textId="77777777" w:rsidR="00C53FA9" w:rsidRPr="00152598" w:rsidRDefault="00C53FA9" w:rsidP="005D47B5">
            <w:pPr>
              <w:autoSpaceDE w:val="0"/>
              <w:autoSpaceDN w:val="0"/>
              <w:adjustRightInd w:val="0"/>
              <w:rPr>
                <w:color w:val="000000"/>
                <w:sz w:val="22"/>
                <w:szCs w:val="22"/>
              </w:rPr>
            </w:pPr>
            <w:r w:rsidRPr="00152598">
              <w:rPr>
                <w:color w:val="000000"/>
                <w:sz w:val="22"/>
                <w:szCs w:val="22"/>
              </w:rPr>
              <w:t>Don’t know</w:t>
            </w:r>
          </w:p>
        </w:tc>
      </w:tr>
      <w:tr w:rsidR="00C53FA9" w:rsidRPr="00152598" w14:paraId="5050CF2C" w14:textId="77777777" w:rsidTr="000511DB">
        <w:trPr>
          <w:jc w:val="center"/>
        </w:trPr>
        <w:tc>
          <w:tcPr>
            <w:tcW w:w="9016" w:type="dxa"/>
            <w:gridSpan w:val="6"/>
            <w:tcBorders>
              <w:bottom w:val="single" w:sz="4" w:space="0" w:color="D9D9D9" w:themeColor="background1" w:themeShade="D9"/>
            </w:tcBorders>
          </w:tcPr>
          <w:p w14:paraId="55F9196A" w14:textId="35C1B583" w:rsidR="00C53FA9" w:rsidRPr="00D51247" w:rsidRDefault="002B7C62" w:rsidP="005D47B5">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6404C475" w14:textId="77777777" w:rsidTr="000511DB">
        <w:trPr>
          <w:jc w:val="center"/>
        </w:trPr>
        <w:tc>
          <w:tcPr>
            <w:tcW w:w="9016" w:type="dxa"/>
            <w:gridSpan w:val="6"/>
            <w:tcBorders>
              <w:top w:val="single" w:sz="4" w:space="0" w:color="D9D9D9" w:themeColor="background1" w:themeShade="D9"/>
            </w:tcBorders>
          </w:tcPr>
          <w:p w14:paraId="4728B8C1" w14:textId="77777777" w:rsidR="00C53FA9" w:rsidRDefault="00C53FA9" w:rsidP="005D47B5">
            <w:pPr>
              <w:autoSpaceDE w:val="0"/>
              <w:autoSpaceDN w:val="0"/>
              <w:adjustRightInd w:val="0"/>
              <w:rPr>
                <w:i/>
                <w:color w:val="000000"/>
                <w:sz w:val="22"/>
                <w:szCs w:val="22"/>
              </w:rPr>
            </w:pPr>
          </w:p>
          <w:p w14:paraId="0044A1ED" w14:textId="77777777" w:rsidR="00C53FA9" w:rsidRPr="00152598" w:rsidRDefault="00C53FA9" w:rsidP="005D47B5">
            <w:pPr>
              <w:autoSpaceDE w:val="0"/>
              <w:autoSpaceDN w:val="0"/>
              <w:adjustRightInd w:val="0"/>
              <w:rPr>
                <w:color w:val="000000"/>
                <w:sz w:val="22"/>
                <w:szCs w:val="22"/>
              </w:rPr>
            </w:pPr>
          </w:p>
        </w:tc>
      </w:tr>
    </w:tbl>
    <w:p w14:paraId="41D39A80" w14:textId="543B73A7" w:rsidR="00C53FA9" w:rsidRDefault="000511DB" w:rsidP="00C53FA9">
      <w:pPr>
        <w:pStyle w:val="Heading4"/>
      </w:pPr>
      <w:r w:rsidRPr="000511DB">
        <w:t>To what extent do you support the proposed scope and threshold?</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02B4A4F3" w14:textId="77777777" w:rsidTr="00CB45F8">
        <w:trPr>
          <w:jc w:val="center"/>
        </w:trPr>
        <w:tc>
          <w:tcPr>
            <w:tcW w:w="9016" w:type="dxa"/>
            <w:gridSpan w:val="6"/>
            <w:tcBorders>
              <w:bottom w:val="single" w:sz="4" w:space="0" w:color="D9D9D9" w:themeColor="background1" w:themeShade="D9"/>
            </w:tcBorders>
          </w:tcPr>
          <w:p w14:paraId="6DDAECA0" w14:textId="77777777" w:rsidR="00C53FA9" w:rsidRPr="00D51247" w:rsidRDefault="00B33C3B" w:rsidP="005D47B5">
            <w:pPr>
              <w:autoSpaceDE w:val="0"/>
              <w:autoSpaceDN w:val="0"/>
              <w:adjustRightInd w:val="0"/>
              <w:rPr>
                <w:b/>
                <w:color w:val="000000"/>
                <w:sz w:val="22"/>
                <w:szCs w:val="22"/>
              </w:rPr>
            </w:pPr>
            <w:r w:rsidRPr="00B33C3B">
              <w:rPr>
                <w:b/>
                <w:color w:val="000000"/>
                <w:sz w:val="22"/>
                <w:szCs w:val="22"/>
              </w:rPr>
              <w:t>To what extent do you support this proposal?</w:t>
            </w:r>
          </w:p>
        </w:tc>
      </w:tr>
      <w:tr w:rsidR="00C53FA9" w:rsidRPr="00152598" w14:paraId="5CC95EA5" w14:textId="77777777" w:rsidTr="00CB45F8">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6728A444"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D32A212"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A803D18"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4B4902B"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E0BA246"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1F5D63C6" w14:textId="77777777" w:rsidR="00C53FA9" w:rsidRPr="00152598" w:rsidRDefault="00C53FA9" w:rsidP="005D47B5">
            <w:pPr>
              <w:autoSpaceDE w:val="0"/>
              <w:autoSpaceDN w:val="0"/>
              <w:adjustRightInd w:val="0"/>
              <w:rPr>
                <w:color w:val="000000"/>
                <w:sz w:val="22"/>
                <w:szCs w:val="22"/>
              </w:rPr>
            </w:pPr>
            <w:r w:rsidRPr="00152598">
              <w:rPr>
                <w:color w:val="000000"/>
                <w:sz w:val="22"/>
                <w:szCs w:val="22"/>
              </w:rPr>
              <w:t>Don’t know</w:t>
            </w:r>
          </w:p>
        </w:tc>
      </w:tr>
      <w:tr w:rsidR="00C53FA9" w:rsidRPr="00152598" w14:paraId="368DAC81" w14:textId="77777777" w:rsidTr="00CB45F8">
        <w:trPr>
          <w:jc w:val="center"/>
        </w:trPr>
        <w:tc>
          <w:tcPr>
            <w:tcW w:w="9016" w:type="dxa"/>
            <w:gridSpan w:val="6"/>
            <w:tcBorders>
              <w:bottom w:val="single" w:sz="4" w:space="0" w:color="D9D9D9" w:themeColor="background1" w:themeShade="D9"/>
            </w:tcBorders>
          </w:tcPr>
          <w:p w14:paraId="3440D73A" w14:textId="09069318" w:rsidR="00C53FA9" w:rsidRPr="00D51247" w:rsidRDefault="002B7C62" w:rsidP="005D47B5">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5DD61311" w14:textId="77777777" w:rsidTr="00CB45F8">
        <w:trPr>
          <w:jc w:val="center"/>
        </w:trPr>
        <w:tc>
          <w:tcPr>
            <w:tcW w:w="9016" w:type="dxa"/>
            <w:gridSpan w:val="6"/>
            <w:tcBorders>
              <w:top w:val="single" w:sz="4" w:space="0" w:color="D9D9D9" w:themeColor="background1" w:themeShade="D9"/>
            </w:tcBorders>
          </w:tcPr>
          <w:p w14:paraId="741FA1EF" w14:textId="77777777" w:rsidR="00C53FA9" w:rsidRDefault="00C53FA9" w:rsidP="005D47B5">
            <w:pPr>
              <w:autoSpaceDE w:val="0"/>
              <w:autoSpaceDN w:val="0"/>
              <w:adjustRightInd w:val="0"/>
              <w:rPr>
                <w:i/>
                <w:color w:val="000000"/>
                <w:sz w:val="22"/>
                <w:szCs w:val="22"/>
              </w:rPr>
            </w:pPr>
          </w:p>
          <w:p w14:paraId="7C943C31" w14:textId="77777777" w:rsidR="00C53FA9" w:rsidRPr="00152598" w:rsidRDefault="00C53FA9" w:rsidP="005D47B5">
            <w:pPr>
              <w:autoSpaceDE w:val="0"/>
              <w:autoSpaceDN w:val="0"/>
              <w:adjustRightInd w:val="0"/>
              <w:rPr>
                <w:color w:val="000000"/>
                <w:sz w:val="22"/>
                <w:szCs w:val="22"/>
              </w:rPr>
            </w:pPr>
          </w:p>
        </w:tc>
      </w:tr>
    </w:tbl>
    <w:p w14:paraId="3415851D" w14:textId="600AF861" w:rsidR="00925371" w:rsidRDefault="000511DB" w:rsidP="00925371">
      <w:pPr>
        <w:pStyle w:val="Heading4"/>
      </w:pPr>
      <w:r w:rsidRPr="000511DB">
        <w:t>To what extent do you support the proposed fixed element?</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925371" w:rsidRPr="00152598" w14:paraId="01EAFF65" w14:textId="77777777" w:rsidTr="00F552C4">
        <w:trPr>
          <w:jc w:val="center"/>
        </w:trPr>
        <w:tc>
          <w:tcPr>
            <w:tcW w:w="9016" w:type="dxa"/>
            <w:gridSpan w:val="6"/>
            <w:tcBorders>
              <w:bottom w:val="single" w:sz="4" w:space="0" w:color="D9D9D9" w:themeColor="background1" w:themeShade="D9"/>
            </w:tcBorders>
          </w:tcPr>
          <w:p w14:paraId="38A08A6B" w14:textId="77777777" w:rsidR="00925371" w:rsidRPr="00D51247" w:rsidRDefault="00925371" w:rsidP="00F552C4">
            <w:pPr>
              <w:autoSpaceDE w:val="0"/>
              <w:autoSpaceDN w:val="0"/>
              <w:adjustRightInd w:val="0"/>
              <w:rPr>
                <w:b/>
                <w:color w:val="000000"/>
                <w:sz w:val="22"/>
                <w:szCs w:val="22"/>
              </w:rPr>
            </w:pPr>
            <w:r w:rsidRPr="00B33C3B">
              <w:rPr>
                <w:b/>
                <w:color w:val="000000"/>
                <w:sz w:val="22"/>
                <w:szCs w:val="22"/>
              </w:rPr>
              <w:t>To what extent do you support this proposal?</w:t>
            </w:r>
          </w:p>
        </w:tc>
      </w:tr>
      <w:tr w:rsidR="00925371" w:rsidRPr="00152598" w14:paraId="197E54D7" w14:textId="77777777" w:rsidTr="00F552C4">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2F5474F9"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6183F89"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B4A5BC2"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EAF1E61"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F2D67A6"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1BEE2140" w14:textId="77777777" w:rsidR="00925371" w:rsidRPr="00152598" w:rsidRDefault="00925371" w:rsidP="00F552C4">
            <w:pPr>
              <w:autoSpaceDE w:val="0"/>
              <w:autoSpaceDN w:val="0"/>
              <w:adjustRightInd w:val="0"/>
              <w:rPr>
                <w:color w:val="000000"/>
                <w:sz w:val="22"/>
                <w:szCs w:val="22"/>
              </w:rPr>
            </w:pPr>
            <w:r w:rsidRPr="00152598">
              <w:rPr>
                <w:color w:val="000000"/>
                <w:sz w:val="22"/>
                <w:szCs w:val="22"/>
              </w:rPr>
              <w:t>Don’t know</w:t>
            </w:r>
          </w:p>
        </w:tc>
      </w:tr>
      <w:tr w:rsidR="00925371" w:rsidRPr="00152598" w14:paraId="1CD792C8" w14:textId="77777777" w:rsidTr="00F552C4">
        <w:trPr>
          <w:jc w:val="center"/>
        </w:trPr>
        <w:tc>
          <w:tcPr>
            <w:tcW w:w="9016" w:type="dxa"/>
            <w:gridSpan w:val="6"/>
            <w:tcBorders>
              <w:bottom w:val="single" w:sz="4" w:space="0" w:color="D9D9D9" w:themeColor="background1" w:themeShade="D9"/>
            </w:tcBorders>
          </w:tcPr>
          <w:p w14:paraId="1E89859D" w14:textId="779F665A" w:rsidR="00925371" w:rsidRPr="00D51247" w:rsidRDefault="002B7C62" w:rsidP="00F552C4">
            <w:pPr>
              <w:autoSpaceDE w:val="0"/>
              <w:autoSpaceDN w:val="0"/>
              <w:adjustRightInd w:val="0"/>
              <w:rPr>
                <w:b/>
                <w:color w:val="000000"/>
                <w:sz w:val="22"/>
                <w:szCs w:val="22"/>
              </w:rPr>
            </w:pPr>
            <w:r>
              <w:rPr>
                <w:b/>
                <w:color w:val="000000"/>
                <w:sz w:val="22"/>
                <w:szCs w:val="22"/>
              </w:rPr>
              <w:t>Please explain the reasons for your answer</w:t>
            </w:r>
          </w:p>
        </w:tc>
      </w:tr>
      <w:tr w:rsidR="00925371" w:rsidRPr="00152598" w14:paraId="2C44B0D4" w14:textId="77777777" w:rsidTr="00F552C4">
        <w:trPr>
          <w:jc w:val="center"/>
        </w:trPr>
        <w:tc>
          <w:tcPr>
            <w:tcW w:w="9016" w:type="dxa"/>
            <w:gridSpan w:val="6"/>
            <w:tcBorders>
              <w:top w:val="single" w:sz="4" w:space="0" w:color="D9D9D9" w:themeColor="background1" w:themeShade="D9"/>
            </w:tcBorders>
          </w:tcPr>
          <w:p w14:paraId="1526C5B8" w14:textId="77777777" w:rsidR="00925371" w:rsidRDefault="00925371" w:rsidP="00F552C4">
            <w:pPr>
              <w:autoSpaceDE w:val="0"/>
              <w:autoSpaceDN w:val="0"/>
              <w:adjustRightInd w:val="0"/>
              <w:rPr>
                <w:i/>
                <w:color w:val="000000"/>
                <w:sz w:val="22"/>
                <w:szCs w:val="22"/>
              </w:rPr>
            </w:pPr>
          </w:p>
          <w:p w14:paraId="0B7BED21" w14:textId="77777777" w:rsidR="00925371" w:rsidRPr="00152598" w:rsidRDefault="00925371" w:rsidP="00F552C4">
            <w:pPr>
              <w:autoSpaceDE w:val="0"/>
              <w:autoSpaceDN w:val="0"/>
              <w:adjustRightInd w:val="0"/>
              <w:rPr>
                <w:color w:val="000000"/>
                <w:sz w:val="22"/>
                <w:szCs w:val="22"/>
              </w:rPr>
            </w:pPr>
          </w:p>
        </w:tc>
      </w:tr>
    </w:tbl>
    <w:p w14:paraId="198AEBC3" w14:textId="5DBCEE67" w:rsidR="00925371" w:rsidRDefault="000511DB" w:rsidP="00925371">
      <w:pPr>
        <w:pStyle w:val="Heading4"/>
      </w:pPr>
      <w:r w:rsidRPr="000511DB">
        <w:t>To what extent do you support the proposal for the variable element to support elective activity?</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925371" w:rsidRPr="00152598" w14:paraId="270F5B87" w14:textId="77777777" w:rsidTr="00F552C4">
        <w:trPr>
          <w:jc w:val="center"/>
        </w:trPr>
        <w:tc>
          <w:tcPr>
            <w:tcW w:w="9016" w:type="dxa"/>
            <w:gridSpan w:val="6"/>
            <w:tcBorders>
              <w:bottom w:val="single" w:sz="4" w:space="0" w:color="D9D9D9" w:themeColor="background1" w:themeShade="D9"/>
            </w:tcBorders>
          </w:tcPr>
          <w:p w14:paraId="0183598E" w14:textId="77777777" w:rsidR="00925371" w:rsidRPr="00D51247" w:rsidRDefault="00925371" w:rsidP="00F552C4">
            <w:pPr>
              <w:autoSpaceDE w:val="0"/>
              <w:autoSpaceDN w:val="0"/>
              <w:adjustRightInd w:val="0"/>
              <w:rPr>
                <w:b/>
                <w:color w:val="000000"/>
                <w:sz w:val="22"/>
                <w:szCs w:val="22"/>
              </w:rPr>
            </w:pPr>
            <w:r w:rsidRPr="00B33C3B">
              <w:rPr>
                <w:b/>
                <w:color w:val="000000"/>
                <w:sz w:val="22"/>
                <w:szCs w:val="22"/>
              </w:rPr>
              <w:t>To what extent do you support this proposal?</w:t>
            </w:r>
          </w:p>
        </w:tc>
      </w:tr>
      <w:tr w:rsidR="00925371" w:rsidRPr="00152598" w14:paraId="673C4E31" w14:textId="77777777" w:rsidTr="00F552C4">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133713B4"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2FB8E36"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78B7716"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C645178"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F965790"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05AA0988" w14:textId="77777777" w:rsidR="00925371" w:rsidRPr="00152598" w:rsidRDefault="00925371" w:rsidP="00F552C4">
            <w:pPr>
              <w:autoSpaceDE w:val="0"/>
              <w:autoSpaceDN w:val="0"/>
              <w:adjustRightInd w:val="0"/>
              <w:rPr>
                <w:color w:val="000000"/>
                <w:sz w:val="22"/>
                <w:szCs w:val="22"/>
              </w:rPr>
            </w:pPr>
            <w:r w:rsidRPr="00152598">
              <w:rPr>
                <w:color w:val="000000"/>
                <w:sz w:val="22"/>
                <w:szCs w:val="22"/>
              </w:rPr>
              <w:t>Don’t know</w:t>
            </w:r>
          </w:p>
        </w:tc>
      </w:tr>
      <w:tr w:rsidR="00925371" w:rsidRPr="00152598" w14:paraId="39487260" w14:textId="77777777" w:rsidTr="00F552C4">
        <w:trPr>
          <w:jc w:val="center"/>
        </w:trPr>
        <w:tc>
          <w:tcPr>
            <w:tcW w:w="9016" w:type="dxa"/>
            <w:gridSpan w:val="6"/>
            <w:tcBorders>
              <w:bottom w:val="single" w:sz="4" w:space="0" w:color="D9D9D9" w:themeColor="background1" w:themeShade="D9"/>
            </w:tcBorders>
          </w:tcPr>
          <w:p w14:paraId="0F9098F4" w14:textId="15F93353" w:rsidR="00925371" w:rsidRPr="00D51247" w:rsidRDefault="002B7C62" w:rsidP="00F552C4">
            <w:pPr>
              <w:autoSpaceDE w:val="0"/>
              <w:autoSpaceDN w:val="0"/>
              <w:adjustRightInd w:val="0"/>
              <w:rPr>
                <w:b/>
                <w:color w:val="000000"/>
                <w:sz w:val="22"/>
                <w:szCs w:val="22"/>
              </w:rPr>
            </w:pPr>
            <w:r>
              <w:rPr>
                <w:b/>
                <w:color w:val="000000"/>
                <w:sz w:val="22"/>
                <w:szCs w:val="22"/>
              </w:rPr>
              <w:t>Please explain the reasons for your answer</w:t>
            </w:r>
          </w:p>
        </w:tc>
      </w:tr>
      <w:tr w:rsidR="00925371" w:rsidRPr="00152598" w14:paraId="1D885DD4" w14:textId="77777777" w:rsidTr="00F552C4">
        <w:trPr>
          <w:jc w:val="center"/>
        </w:trPr>
        <w:tc>
          <w:tcPr>
            <w:tcW w:w="9016" w:type="dxa"/>
            <w:gridSpan w:val="6"/>
            <w:tcBorders>
              <w:top w:val="single" w:sz="4" w:space="0" w:color="D9D9D9" w:themeColor="background1" w:themeShade="D9"/>
            </w:tcBorders>
          </w:tcPr>
          <w:p w14:paraId="2B58AD62" w14:textId="77777777" w:rsidR="00925371" w:rsidRDefault="00925371" w:rsidP="00F552C4">
            <w:pPr>
              <w:autoSpaceDE w:val="0"/>
              <w:autoSpaceDN w:val="0"/>
              <w:adjustRightInd w:val="0"/>
              <w:rPr>
                <w:i/>
                <w:color w:val="000000"/>
                <w:sz w:val="22"/>
                <w:szCs w:val="22"/>
              </w:rPr>
            </w:pPr>
          </w:p>
          <w:p w14:paraId="040060A5" w14:textId="77777777" w:rsidR="00925371" w:rsidRPr="00152598" w:rsidRDefault="00925371" w:rsidP="00F552C4">
            <w:pPr>
              <w:autoSpaceDE w:val="0"/>
              <w:autoSpaceDN w:val="0"/>
              <w:adjustRightInd w:val="0"/>
              <w:rPr>
                <w:color w:val="000000"/>
                <w:sz w:val="22"/>
                <w:szCs w:val="22"/>
              </w:rPr>
            </w:pPr>
          </w:p>
        </w:tc>
      </w:tr>
    </w:tbl>
    <w:p w14:paraId="2E01E08F" w14:textId="7491489E" w:rsidR="000511DB" w:rsidRDefault="000511DB" w:rsidP="000511DB">
      <w:pPr>
        <w:pStyle w:val="Heading4"/>
      </w:pPr>
      <w:r w:rsidRPr="000511DB">
        <w:t>To what extent do you support the proposal for the variable element to support quality of care through BPT and CQUIN achievement?</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0511DB" w:rsidRPr="00152598" w14:paraId="2A223A2F" w14:textId="77777777" w:rsidTr="0093380A">
        <w:trPr>
          <w:jc w:val="center"/>
        </w:trPr>
        <w:tc>
          <w:tcPr>
            <w:tcW w:w="9016" w:type="dxa"/>
            <w:gridSpan w:val="6"/>
            <w:tcBorders>
              <w:bottom w:val="single" w:sz="4" w:space="0" w:color="D9D9D9" w:themeColor="background1" w:themeShade="D9"/>
            </w:tcBorders>
          </w:tcPr>
          <w:p w14:paraId="19108746" w14:textId="77777777" w:rsidR="000511DB" w:rsidRPr="00D51247" w:rsidRDefault="000511DB" w:rsidP="0093380A">
            <w:pPr>
              <w:autoSpaceDE w:val="0"/>
              <w:autoSpaceDN w:val="0"/>
              <w:adjustRightInd w:val="0"/>
              <w:rPr>
                <w:b/>
                <w:color w:val="000000"/>
                <w:sz w:val="22"/>
                <w:szCs w:val="22"/>
              </w:rPr>
            </w:pPr>
            <w:r w:rsidRPr="00B33C3B">
              <w:rPr>
                <w:b/>
                <w:color w:val="000000"/>
                <w:sz w:val="22"/>
                <w:szCs w:val="22"/>
              </w:rPr>
              <w:t>To what extent do you support this proposal?</w:t>
            </w:r>
          </w:p>
        </w:tc>
      </w:tr>
      <w:tr w:rsidR="000511DB" w:rsidRPr="00152598" w14:paraId="0885D175" w14:textId="77777777" w:rsidTr="0093380A">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7E1EE7ED" w14:textId="77777777" w:rsidR="000511DB" w:rsidRPr="00152598" w:rsidRDefault="000511DB" w:rsidP="0093380A">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2B45A8D" w14:textId="77777777" w:rsidR="000511DB" w:rsidRPr="00152598" w:rsidRDefault="000511DB" w:rsidP="0093380A">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C02729E" w14:textId="77777777" w:rsidR="000511DB" w:rsidRPr="00152598" w:rsidRDefault="000511DB" w:rsidP="0093380A">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4F3F55C" w14:textId="77777777" w:rsidR="000511DB" w:rsidRPr="00152598" w:rsidRDefault="000511DB" w:rsidP="0093380A">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E18B2B8" w14:textId="77777777" w:rsidR="000511DB" w:rsidRPr="00152598" w:rsidRDefault="000511DB" w:rsidP="0093380A">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148D370E" w14:textId="77777777" w:rsidR="000511DB" w:rsidRPr="00152598" w:rsidRDefault="000511DB" w:rsidP="0093380A">
            <w:pPr>
              <w:autoSpaceDE w:val="0"/>
              <w:autoSpaceDN w:val="0"/>
              <w:adjustRightInd w:val="0"/>
              <w:rPr>
                <w:color w:val="000000"/>
                <w:sz w:val="22"/>
                <w:szCs w:val="22"/>
              </w:rPr>
            </w:pPr>
            <w:r w:rsidRPr="00152598">
              <w:rPr>
                <w:color w:val="000000"/>
                <w:sz w:val="22"/>
                <w:szCs w:val="22"/>
              </w:rPr>
              <w:t>Don’t know</w:t>
            </w:r>
          </w:p>
        </w:tc>
      </w:tr>
      <w:tr w:rsidR="000511DB" w:rsidRPr="00152598" w14:paraId="5BF22681" w14:textId="77777777" w:rsidTr="0093380A">
        <w:trPr>
          <w:jc w:val="center"/>
        </w:trPr>
        <w:tc>
          <w:tcPr>
            <w:tcW w:w="9016" w:type="dxa"/>
            <w:gridSpan w:val="6"/>
            <w:tcBorders>
              <w:bottom w:val="single" w:sz="4" w:space="0" w:color="D9D9D9" w:themeColor="background1" w:themeShade="D9"/>
            </w:tcBorders>
          </w:tcPr>
          <w:p w14:paraId="10C11FEB" w14:textId="77777777" w:rsidR="000511DB" w:rsidRPr="00D51247" w:rsidRDefault="000511DB" w:rsidP="0093380A">
            <w:pPr>
              <w:autoSpaceDE w:val="0"/>
              <w:autoSpaceDN w:val="0"/>
              <w:adjustRightInd w:val="0"/>
              <w:rPr>
                <w:b/>
                <w:color w:val="000000"/>
                <w:sz w:val="22"/>
                <w:szCs w:val="22"/>
              </w:rPr>
            </w:pPr>
            <w:r>
              <w:rPr>
                <w:b/>
                <w:color w:val="000000"/>
                <w:sz w:val="22"/>
                <w:szCs w:val="22"/>
              </w:rPr>
              <w:t>Please explain the reasons for your answer</w:t>
            </w:r>
          </w:p>
        </w:tc>
      </w:tr>
      <w:tr w:rsidR="000511DB" w:rsidRPr="00152598" w14:paraId="085DF50C" w14:textId="77777777" w:rsidTr="0093380A">
        <w:trPr>
          <w:jc w:val="center"/>
        </w:trPr>
        <w:tc>
          <w:tcPr>
            <w:tcW w:w="9016" w:type="dxa"/>
            <w:gridSpan w:val="6"/>
            <w:tcBorders>
              <w:top w:val="single" w:sz="4" w:space="0" w:color="D9D9D9" w:themeColor="background1" w:themeShade="D9"/>
            </w:tcBorders>
          </w:tcPr>
          <w:p w14:paraId="73BBFC2D" w14:textId="77777777" w:rsidR="000511DB" w:rsidRDefault="000511DB" w:rsidP="0093380A">
            <w:pPr>
              <w:autoSpaceDE w:val="0"/>
              <w:autoSpaceDN w:val="0"/>
              <w:adjustRightInd w:val="0"/>
              <w:rPr>
                <w:i/>
                <w:color w:val="000000"/>
                <w:sz w:val="22"/>
                <w:szCs w:val="22"/>
              </w:rPr>
            </w:pPr>
          </w:p>
          <w:p w14:paraId="0DC637F9" w14:textId="77777777" w:rsidR="000511DB" w:rsidRPr="00152598" w:rsidRDefault="000511DB" w:rsidP="0093380A">
            <w:pPr>
              <w:autoSpaceDE w:val="0"/>
              <w:autoSpaceDN w:val="0"/>
              <w:adjustRightInd w:val="0"/>
              <w:rPr>
                <w:color w:val="000000"/>
                <w:sz w:val="22"/>
                <w:szCs w:val="22"/>
              </w:rPr>
            </w:pPr>
          </w:p>
        </w:tc>
      </w:tr>
    </w:tbl>
    <w:p w14:paraId="2F2BFBF6" w14:textId="5200B8F8" w:rsidR="000511DB" w:rsidRDefault="000511DB" w:rsidP="000511DB">
      <w:pPr>
        <w:pStyle w:val="Heading4"/>
      </w:pPr>
      <w:r w:rsidRPr="000511DB">
        <w:t>To what extent do you support the requirement for national approval to remove the variable element from any agreements?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0511DB" w:rsidRPr="00152598" w14:paraId="24089239" w14:textId="77777777" w:rsidTr="0093380A">
        <w:trPr>
          <w:jc w:val="center"/>
        </w:trPr>
        <w:tc>
          <w:tcPr>
            <w:tcW w:w="9016" w:type="dxa"/>
            <w:gridSpan w:val="6"/>
            <w:tcBorders>
              <w:bottom w:val="single" w:sz="4" w:space="0" w:color="D9D9D9" w:themeColor="background1" w:themeShade="D9"/>
            </w:tcBorders>
          </w:tcPr>
          <w:p w14:paraId="456DE575" w14:textId="77777777" w:rsidR="000511DB" w:rsidRPr="00D51247" w:rsidRDefault="000511DB" w:rsidP="0093380A">
            <w:pPr>
              <w:autoSpaceDE w:val="0"/>
              <w:autoSpaceDN w:val="0"/>
              <w:adjustRightInd w:val="0"/>
              <w:rPr>
                <w:b/>
                <w:color w:val="000000"/>
                <w:sz w:val="22"/>
                <w:szCs w:val="22"/>
              </w:rPr>
            </w:pPr>
            <w:r w:rsidRPr="00B33C3B">
              <w:rPr>
                <w:b/>
                <w:color w:val="000000"/>
                <w:sz w:val="22"/>
                <w:szCs w:val="22"/>
              </w:rPr>
              <w:t>To what extent do you support this proposal?</w:t>
            </w:r>
          </w:p>
        </w:tc>
      </w:tr>
      <w:tr w:rsidR="000511DB" w:rsidRPr="00152598" w14:paraId="5F75D863" w14:textId="77777777" w:rsidTr="0093380A">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77DE4A94" w14:textId="77777777" w:rsidR="000511DB" w:rsidRPr="00152598" w:rsidRDefault="000511DB" w:rsidP="0093380A">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5E0009C" w14:textId="77777777" w:rsidR="000511DB" w:rsidRPr="00152598" w:rsidRDefault="000511DB" w:rsidP="0093380A">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D84296E" w14:textId="77777777" w:rsidR="000511DB" w:rsidRPr="00152598" w:rsidRDefault="000511DB" w:rsidP="0093380A">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23622BF" w14:textId="77777777" w:rsidR="000511DB" w:rsidRPr="00152598" w:rsidRDefault="000511DB" w:rsidP="0093380A">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1DFE5A9" w14:textId="77777777" w:rsidR="000511DB" w:rsidRPr="00152598" w:rsidRDefault="000511DB" w:rsidP="0093380A">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257A4A01" w14:textId="77777777" w:rsidR="000511DB" w:rsidRPr="00152598" w:rsidRDefault="000511DB" w:rsidP="0093380A">
            <w:pPr>
              <w:autoSpaceDE w:val="0"/>
              <w:autoSpaceDN w:val="0"/>
              <w:adjustRightInd w:val="0"/>
              <w:rPr>
                <w:color w:val="000000"/>
                <w:sz w:val="22"/>
                <w:szCs w:val="22"/>
              </w:rPr>
            </w:pPr>
            <w:r w:rsidRPr="00152598">
              <w:rPr>
                <w:color w:val="000000"/>
                <w:sz w:val="22"/>
                <w:szCs w:val="22"/>
              </w:rPr>
              <w:t>Don’t know</w:t>
            </w:r>
          </w:p>
        </w:tc>
      </w:tr>
      <w:tr w:rsidR="000511DB" w:rsidRPr="00152598" w14:paraId="2C275C07" w14:textId="77777777" w:rsidTr="0093380A">
        <w:trPr>
          <w:jc w:val="center"/>
        </w:trPr>
        <w:tc>
          <w:tcPr>
            <w:tcW w:w="9016" w:type="dxa"/>
            <w:gridSpan w:val="6"/>
            <w:tcBorders>
              <w:bottom w:val="single" w:sz="4" w:space="0" w:color="D9D9D9" w:themeColor="background1" w:themeShade="D9"/>
            </w:tcBorders>
          </w:tcPr>
          <w:p w14:paraId="46FB2781" w14:textId="77777777" w:rsidR="000511DB" w:rsidRPr="00D51247" w:rsidRDefault="000511DB" w:rsidP="0093380A">
            <w:pPr>
              <w:autoSpaceDE w:val="0"/>
              <w:autoSpaceDN w:val="0"/>
              <w:adjustRightInd w:val="0"/>
              <w:rPr>
                <w:b/>
                <w:color w:val="000000"/>
                <w:sz w:val="22"/>
                <w:szCs w:val="22"/>
              </w:rPr>
            </w:pPr>
            <w:r>
              <w:rPr>
                <w:b/>
                <w:color w:val="000000"/>
                <w:sz w:val="22"/>
                <w:szCs w:val="22"/>
              </w:rPr>
              <w:t>Please explain the reasons for your answer</w:t>
            </w:r>
          </w:p>
        </w:tc>
      </w:tr>
      <w:tr w:rsidR="000511DB" w:rsidRPr="00152598" w14:paraId="36A05267" w14:textId="77777777" w:rsidTr="0093380A">
        <w:trPr>
          <w:jc w:val="center"/>
        </w:trPr>
        <w:tc>
          <w:tcPr>
            <w:tcW w:w="9016" w:type="dxa"/>
            <w:gridSpan w:val="6"/>
            <w:tcBorders>
              <w:top w:val="single" w:sz="4" w:space="0" w:color="D9D9D9" w:themeColor="background1" w:themeShade="D9"/>
            </w:tcBorders>
          </w:tcPr>
          <w:p w14:paraId="7D023C0D" w14:textId="77777777" w:rsidR="000511DB" w:rsidRDefault="000511DB" w:rsidP="0093380A">
            <w:pPr>
              <w:autoSpaceDE w:val="0"/>
              <w:autoSpaceDN w:val="0"/>
              <w:adjustRightInd w:val="0"/>
              <w:rPr>
                <w:i/>
                <w:color w:val="000000"/>
                <w:sz w:val="22"/>
                <w:szCs w:val="22"/>
              </w:rPr>
            </w:pPr>
          </w:p>
          <w:p w14:paraId="59C6B1D0" w14:textId="77777777" w:rsidR="000511DB" w:rsidRPr="00152598" w:rsidRDefault="000511DB" w:rsidP="0093380A">
            <w:pPr>
              <w:autoSpaceDE w:val="0"/>
              <w:autoSpaceDN w:val="0"/>
              <w:adjustRightInd w:val="0"/>
              <w:rPr>
                <w:color w:val="000000"/>
                <w:sz w:val="22"/>
                <w:szCs w:val="22"/>
              </w:rPr>
            </w:pPr>
          </w:p>
        </w:tc>
      </w:tr>
    </w:tbl>
    <w:p w14:paraId="44161015" w14:textId="05CC97B5" w:rsidR="00925371" w:rsidRDefault="000511DB" w:rsidP="00925371">
      <w:pPr>
        <w:pStyle w:val="Heading4"/>
      </w:pPr>
      <w:r w:rsidRPr="000511DB">
        <w:t>To what extent do you support the proposed approach to high cost drugs and devices within aligned payment and incentive agreements?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925371" w:rsidRPr="00152598" w14:paraId="0146A51C" w14:textId="77777777" w:rsidTr="00F552C4">
        <w:trPr>
          <w:jc w:val="center"/>
        </w:trPr>
        <w:tc>
          <w:tcPr>
            <w:tcW w:w="9016" w:type="dxa"/>
            <w:gridSpan w:val="6"/>
            <w:tcBorders>
              <w:bottom w:val="single" w:sz="4" w:space="0" w:color="D9D9D9" w:themeColor="background1" w:themeShade="D9"/>
            </w:tcBorders>
          </w:tcPr>
          <w:p w14:paraId="1D73DF35" w14:textId="77777777" w:rsidR="00925371" w:rsidRPr="00D51247" w:rsidRDefault="00925371" w:rsidP="00F552C4">
            <w:pPr>
              <w:autoSpaceDE w:val="0"/>
              <w:autoSpaceDN w:val="0"/>
              <w:adjustRightInd w:val="0"/>
              <w:rPr>
                <w:b/>
                <w:color w:val="000000"/>
                <w:sz w:val="22"/>
                <w:szCs w:val="22"/>
              </w:rPr>
            </w:pPr>
            <w:r w:rsidRPr="00B33C3B">
              <w:rPr>
                <w:b/>
                <w:color w:val="000000"/>
                <w:sz w:val="22"/>
                <w:szCs w:val="22"/>
              </w:rPr>
              <w:t>To what extent do you support this proposal?</w:t>
            </w:r>
          </w:p>
        </w:tc>
      </w:tr>
      <w:tr w:rsidR="00925371" w:rsidRPr="00152598" w14:paraId="0AF14BAF" w14:textId="77777777" w:rsidTr="00F552C4">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0E38E723"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807D387"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F4AAEA9"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F1B45A4"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44B598E"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79B7602B" w14:textId="77777777" w:rsidR="00925371" w:rsidRPr="00152598" w:rsidRDefault="00925371" w:rsidP="00F552C4">
            <w:pPr>
              <w:autoSpaceDE w:val="0"/>
              <w:autoSpaceDN w:val="0"/>
              <w:adjustRightInd w:val="0"/>
              <w:rPr>
                <w:color w:val="000000"/>
                <w:sz w:val="22"/>
                <w:szCs w:val="22"/>
              </w:rPr>
            </w:pPr>
            <w:r w:rsidRPr="00152598">
              <w:rPr>
                <w:color w:val="000000"/>
                <w:sz w:val="22"/>
                <w:szCs w:val="22"/>
              </w:rPr>
              <w:t>Don’t know</w:t>
            </w:r>
          </w:p>
        </w:tc>
      </w:tr>
      <w:tr w:rsidR="00925371" w:rsidRPr="00152598" w14:paraId="6F988760" w14:textId="77777777" w:rsidTr="00F552C4">
        <w:trPr>
          <w:jc w:val="center"/>
        </w:trPr>
        <w:tc>
          <w:tcPr>
            <w:tcW w:w="9016" w:type="dxa"/>
            <w:gridSpan w:val="6"/>
            <w:tcBorders>
              <w:bottom w:val="single" w:sz="4" w:space="0" w:color="D9D9D9" w:themeColor="background1" w:themeShade="D9"/>
            </w:tcBorders>
          </w:tcPr>
          <w:p w14:paraId="65F12800" w14:textId="75CE9F69" w:rsidR="00925371" w:rsidRPr="00D51247" w:rsidRDefault="002B7C62" w:rsidP="00F552C4">
            <w:pPr>
              <w:autoSpaceDE w:val="0"/>
              <w:autoSpaceDN w:val="0"/>
              <w:adjustRightInd w:val="0"/>
              <w:rPr>
                <w:b/>
                <w:color w:val="000000"/>
                <w:sz w:val="22"/>
                <w:szCs w:val="22"/>
              </w:rPr>
            </w:pPr>
            <w:r>
              <w:rPr>
                <w:b/>
                <w:color w:val="000000"/>
                <w:sz w:val="22"/>
                <w:szCs w:val="22"/>
              </w:rPr>
              <w:t>Please explain the reasons for your answer</w:t>
            </w:r>
          </w:p>
        </w:tc>
      </w:tr>
      <w:tr w:rsidR="00925371" w:rsidRPr="00152598" w14:paraId="3D27F242" w14:textId="77777777" w:rsidTr="00F552C4">
        <w:trPr>
          <w:jc w:val="center"/>
        </w:trPr>
        <w:tc>
          <w:tcPr>
            <w:tcW w:w="9016" w:type="dxa"/>
            <w:gridSpan w:val="6"/>
            <w:tcBorders>
              <w:top w:val="single" w:sz="4" w:space="0" w:color="D9D9D9" w:themeColor="background1" w:themeShade="D9"/>
            </w:tcBorders>
          </w:tcPr>
          <w:p w14:paraId="498E65FC" w14:textId="77777777" w:rsidR="00925371" w:rsidRDefault="00925371" w:rsidP="00F552C4">
            <w:pPr>
              <w:autoSpaceDE w:val="0"/>
              <w:autoSpaceDN w:val="0"/>
              <w:adjustRightInd w:val="0"/>
              <w:rPr>
                <w:i/>
                <w:color w:val="000000"/>
                <w:sz w:val="22"/>
                <w:szCs w:val="22"/>
              </w:rPr>
            </w:pPr>
          </w:p>
          <w:p w14:paraId="76EB54FA" w14:textId="77777777" w:rsidR="00925371" w:rsidRPr="00152598" w:rsidRDefault="00925371" w:rsidP="00F552C4">
            <w:pPr>
              <w:autoSpaceDE w:val="0"/>
              <w:autoSpaceDN w:val="0"/>
              <w:adjustRightInd w:val="0"/>
              <w:rPr>
                <w:color w:val="000000"/>
                <w:sz w:val="22"/>
                <w:szCs w:val="22"/>
              </w:rPr>
            </w:pPr>
          </w:p>
        </w:tc>
      </w:tr>
    </w:tbl>
    <w:p w14:paraId="78A66956" w14:textId="0687A6D1" w:rsidR="00CB45F8" w:rsidRDefault="00CB45F8" w:rsidP="00CB45F8">
      <w:pPr>
        <w:pStyle w:val="Heading4"/>
      </w:pPr>
      <w:r>
        <w:t xml:space="preserve">Do you have any other comments on </w:t>
      </w:r>
      <w:r w:rsidR="002B7C62">
        <w:t>the proposed aligned payment and incentive approach</w:t>
      </w:r>
      <w:r w:rsidR="00BD2194">
        <w:t>?</w:t>
      </w: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CB45F8" w:rsidRPr="00152598" w14:paraId="353753B0" w14:textId="77777777" w:rsidTr="000511DB">
        <w:trPr>
          <w:jc w:val="center"/>
        </w:trPr>
        <w:tc>
          <w:tcPr>
            <w:tcW w:w="9016" w:type="dxa"/>
            <w:tcBorders>
              <w:bottom w:val="single" w:sz="4" w:space="0" w:color="D9D9D9" w:themeColor="background1" w:themeShade="D9"/>
            </w:tcBorders>
          </w:tcPr>
          <w:p w14:paraId="2323F33E" w14:textId="5C24D52F" w:rsidR="00CB45F8" w:rsidRPr="00D51247" w:rsidRDefault="002B7C62" w:rsidP="00F167E1">
            <w:pPr>
              <w:autoSpaceDE w:val="0"/>
              <w:autoSpaceDN w:val="0"/>
              <w:adjustRightInd w:val="0"/>
              <w:rPr>
                <w:b/>
                <w:color w:val="000000"/>
                <w:sz w:val="22"/>
                <w:szCs w:val="22"/>
              </w:rPr>
            </w:pPr>
            <w:r>
              <w:rPr>
                <w:b/>
                <w:color w:val="000000"/>
                <w:sz w:val="22"/>
                <w:szCs w:val="22"/>
              </w:rPr>
              <w:t>Comments</w:t>
            </w:r>
          </w:p>
        </w:tc>
      </w:tr>
      <w:tr w:rsidR="00CB45F8" w:rsidRPr="00152598" w14:paraId="7396FC57" w14:textId="77777777" w:rsidTr="000511DB">
        <w:trPr>
          <w:jc w:val="center"/>
        </w:trPr>
        <w:tc>
          <w:tcPr>
            <w:tcW w:w="9016" w:type="dxa"/>
            <w:tcBorders>
              <w:top w:val="single" w:sz="4" w:space="0" w:color="D9D9D9" w:themeColor="background1" w:themeShade="D9"/>
              <w:bottom w:val="single" w:sz="4" w:space="0" w:color="auto"/>
            </w:tcBorders>
          </w:tcPr>
          <w:p w14:paraId="26924953" w14:textId="14E49DC0" w:rsidR="00CB45F8" w:rsidRDefault="00CB45F8" w:rsidP="00F167E1">
            <w:pPr>
              <w:autoSpaceDE w:val="0"/>
              <w:autoSpaceDN w:val="0"/>
              <w:adjustRightInd w:val="0"/>
              <w:rPr>
                <w:i/>
                <w:color w:val="000000"/>
                <w:sz w:val="22"/>
                <w:szCs w:val="22"/>
              </w:rPr>
            </w:pPr>
          </w:p>
          <w:p w14:paraId="21847B8F" w14:textId="77777777" w:rsidR="000511DB" w:rsidRDefault="000511DB" w:rsidP="00F167E1">
            <w:pPr>
              <w:autoSpaceDE w:val="0"/>
              <w:autoSpaceDN w:val="0"/>
              <w:adjustRightInd w:val="0"/>
              <w:rPr>
                <w:i/>
                <w:color w:val="000000"/>
                <w:sz w:val="22"/>
                <w:szCs w:val="22"/>
              </w:rPr>
            </w:pPr>
          </w:p>
          <w:p w14:paraId="5513CC71" w14:textId="77777777" w:rsidR="00CB45F8" w:rsidRPr="00152598" w:rsidRDefault="00CB45F8" w:rsidP="00F167E1">
            <w:pPr>
              <w:autoSpaceDE w:val="0"/>
              <w:autoSpaceDN w:val="0"/>
              <w:adjustRightInd w:val="0"/>
              <w:rPr>
                <w:color w:val="000000"/>
                <w:sz w:val="22"/>
                <w:szCs w:val="22"/>
              </w:rPr>
            </w:pPr>
          </w:p>
        </w:tc>
      </w:tr>
    </w:tbl>
    <w:p w14:paraId="025B8806" w14:textId="77777777" w:rsidR="00C53FA9" w:rsidRDefault="00C53FA9" w:rsidP="00CB45F8">
      <w:pPr>
        <w:pStyle w:val="BodyText2"/>
      </w:pPr>
    </w:p>
    <w:p w14:paraId="2C0ABC38" w14:textId="7284E840" w:rsidR="00C53FA9" w:rsidRDefault="00C53FA9" w:rsidP="00C53FA9">
      <w:pPr>
        <w:pStyle w:val="Heading3"/>
      </w:pPr>
      <w:r>
        <w:t>Currency design and specification</w:t>
      </w:r>
    </w:p>
    <w:p w14:paraId="32E3864A" w14:textId="6EC00229" w:rsidR="00B33C3B" w:rsidRDefault="00B33C3B" w:rsidP="00B33C3B">
      <w:pPr>
        <w:pStyle w:val="BodyText2"/>
      </w:pPr>
      <w:r w:rsidRPr="00B33C3B">
        <w:t xml:space="preserve">Details of these proposals are set out in Section </w:t>
      </w:r>
      <w:r w:rsidR="00B873A6">
        <w:t>7</w:t>
      </w:r>
      <w:r w:rsidRPr="00B33C3B">
        <w:t xml:space="preserve"> of the consultation notice.</w:t>
      </w:r>
    </w:p>
    <w:p w14:paraId="5DA38578" w14:textId="18A23C3A" w:rsidR="00C53FA9" w:rsidRDefault="000511DB" w:rsidP="00C53FA9">
      <w:pPr>
        <w:pStyle w:val="Heading4"/>
      </w:pPr>
      <w:r w:rsidRPr="000511DB">
        <w:t>To what extent do you support the proposed currency design and scope?</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05D05BFA" w14:textId="77777777" w:rsidTr="000511DB">
        <w:trPr>
          <w:jc w:val="center"/>
        </w:trPr>
        <w:tc>
          <w:tcPr>
            <w:tcW w:w="9016" w:type="dxa"/>
            <w:gridSpan w:val="6"/>
            <w:tcBorders>
              <w:bottom w:val="single" w:sz="4" w:space="0" w:color="D9D9D9" w:themeColor="background1" w:themeShade="D9"/>
            </w:tcBorders>
          </w:tcPr>
          <w:p w14:paraId="65443C76" w14:textId="77777777" w:rsidR="00C53FA9" w:rsidRPr="00D51247" w:rsidRDefault="00B33C3B" w:rsidP="005D47B5">
            <w:pPr>
              <w:autoSpaceDE w:val="0"/>
              <w:autoSpaceDN w:val="0"/>
              <w:adjustRightInd w:val="0"/>
              <w:rPr>
                <w:b/>
                <w:color w:val="000000"/>
                <w:sz w:val="22"/>
                <w:szCs w:val="22"/>
              </w:rPr>
            </w:pPr>
            <w:r w:rsidRPr="00B33C3B">
              <w:rPr>
                <w:b/>
                <w:color w:val="000000"/>
                <w:sz w:val="22"/>
                <w:szCs w:val="22"/>
              </w:rPr>
              <w:t>To what extent do you support this proposal?</w:t>
            </w:r>
          </w:p>
        </w:tc>
      </w:tr>
      <w:tr w:rsidR="00C53FA9" w:rsidRPr="00152598" w14:paraId="669B80CB" w14:textId="77777777" w:rsidTr="000511DB">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256548E2"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9A9CF62"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285AECE"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D8FE443"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434A67F"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62E42CE7" w14:textId="77777777" w:rsidR="00C53FA9" w:rsidRPr="00152598" w:rsidRDefault="00C53FA9" w:rsidP="005D47B5">
            <w:pPr>
              <w:autoSpaceDE w:val="0"/>
              <w:autoSpaceDN w:val="0"/>
              <w:adjustRightInd w:val="0"/>
              <w:rPr>
                <w:color w:val="000000"/>
                <w:sz w:val="22"/>
                <w:szCs w:val="22"/>
              </w:rPr>
            </w:pPr>
            <w:r w:rsidRPr="00152598">
              <w:rPr>
                <w:color w:val="000000"/>
                <w:sz w:val="22"/>
                <w:szCs w:val="22"/>
              </w:rPr>
              <w:t>Don’t know</w:t>
            </w:r>
          </w:p>
        </w:tc>
      </w:tr>
      <w:tr w:rsidR="00C53FA9" w:rsidRPr="00152598" w14:paraId="45F2A32B" w14:textId="77777777" w:rsidTr="000511DB">
        <w:trPr>
          <w:jc w:val="center"/>
        </w:trPr>
        <w:tc>
          <w:tcPr>
            <w:tcW w:w="9016" w:type="dxa"/>
            <w:gridSpan w:val="6"/>
            <w:tcBorders>
              <w:bottom w:val="single" w:sz="4" w:space="0" w:color="D9D9D9" w:themeColor="background1" w:themeShade="D9"/>
            </w:tcBorders>
          </w:tcPr>
          <w:p w14:paraId="76A8D4A5" w14:textId="61CC3EFA" w:rsidR="00C53FA9" w:rsidRPr="00D51247" w:rsidRDefault="002B7C62" w:rsidP="005D47B5">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17EC7B38" w14:textId="77777777" w:rsidTr="000511DB">
        <w:trPr>
          <w:jc w:val="center"/>
        </w:trPr>
        <w:tc>
          <w:tcPr>
            <w:tcW w:w="9016" w:type="dxa"/>
            <w:gridSpan w:val="6"/>
            <w:tcBorders>
              <w:top w:val="single" w:sz="4" w:space="0" w:color="D9D9D9" w:themeColor="background1" w:themeShade="D9"/>
            </w:tcBorders>
          </w:tcPr>
          <w:p w14:paraId="086A91C0" w14:textId="77777777" w:rsidR="00C53FA9" w:rsidRDefault="00C53FA9" w:rsidP="005D47B5">
            <w:pPr>
              <w:autoSpaceDE w:val="0"/>
              <w:autoSpaceDN w:val="0"/>
              <w:adjustRightInd w:val="0"/>
              <w:rPr>
                <w:i/>
                <w:color w:val="000000"/>
                <w:sz w:val="22"/>
                <w:szCs w:val="22"/>
              </w:rPr>
            </w:pPr>
          </w:p>
          <w:p w14:paraId="7B662027" w14:textId="77777777" w:rsidR="00C53FA9" w:rsidRPr="00152598" w:rsidRDefault="00C53FA9" w:rsidP="005D47B5">
            <w:pPr>
              <w:autoSpaceDE w:val="0"/>
              <w:autoSpaceDN w:val="0"/>
              <w:adjustRightInd w:val="0"/>
              <w:rPr>
                <w:color w:val="000000"/>
                <w:sz w:val="22"/>
                <w:szCs w:val="22"/>
              </w:rPr>
            </w:pPr>
          </w:p>
        </w:tc>
      </w:tr>
    </w:tbl>
    <w:p w14:paraId="4FCDE679" w14:textId="49294F03" w:rsidR="00C53FA9" w:rsidRDefault="000511DB" w:rsidP="00C53FA9">
      <w:pPr>
        <w:pStyle w:val="Heading4"/>
      </w:pPr>
      <w:r w:rsidRPr="000511DB">
        <w:t>To what extent do you support the proposed high cost exclusion lists?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542EC864" w14:textId="77777777" w:rsidTr="000511DB">
        <w:trPr>
          <w:jc w:val="center"/>
        </w:trPr>
        <w:tc>
          <w:tcPr>
            <w:tcW w:w="9016" w:type="dxa"/>
            <w:gridSpan w:val="6"/>
            <w:tcBorders>
              <w:bottom w:val="single" w:sz="4" w:space="0" w:color="D9D9D9" w:themeColor="background1" w:themeShade="D9"/>
            </w:tcBorders>
          </w:tcPr>
          <w:p w14:paraId="290F8A06" w14:textId="77777777" w:rsidR="00C53FA9" w:rsidRPr="00D51247" w:rsidRDefault="00B33C3B" w:rsidP="005D47B5">
            <w:pPr>
              <w:autoSpaceDE w:val="0"/>
              <w:autoSpaceDN w:val="0"/>
              <w:adjustRightInd w:val="0"/>
              <w:rPr>
                <w:b/>
                <w:color w:val="000000"/>
                <w:sz w:val="22"/>
                <w:szCs w:val="22"/>
              </w:rPr>
            </w:pPr>
            <w:r w:rsidRPr="00B33C3B">
              <w:rPr>
                <w:b/>
                <w:color w:val="000000"/>
                <w:sz w:val="22"/>
                <w:szCs w:val="22"/>
              </w:rPr>
              <w:t>To what extent do you support this proposal?</w:t>
            </w:r>
          </w:p>
        </w:tc>
      </w:tr>
      <w:tr w:rsidR="00C53FA9" w:rsidRPr="00152598" w14:paraId="48AFDF85" w14:textId="77777777" w:rsidTr="000511DB">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21CA97B8"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42B3D31"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9D7685A"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7CB1FBC"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68D3D5F"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537849B1" w14:textId="77777777" w:rsidR="00C53FA9" w:rsidRPr="00152598" w:rsidRDefault="00C53FA9" w:rsidP="005D47B5">
            <w:pPr>
              <w:autoSpaceDE w:val="0"/>
              <w:autoSpaceDN w:val="0"/>
              <w:adjustRightInd w:val="0"/>
              <w:rPr>
                <w:color w:val="000000"/>
                <w:sz w:val="22"/>
                <w:szCs w:val="22"/>
              </w:rPr>
            </w:pPr>
            <w:r w:rsidRPr="00152598">
              <w:rPr>
                <w:color w:val="000000"/>
                <w:sz w:val="22"/>
                <w:szCs w:val="22"/>
              </w:rPr>
              <w:t>Don’t know</w:t>
            </w:r>
          </w:p>
        </w:tc>
      </w:tr>
      <w:tr w:rsidR="00C53FA9" w:rsidRPr="00152598" w14:paraId="1F560458" w14:textId="77777777" w:rsidTr="000511DB">
        <w:trPr>
          <w:jc w:val="center"/>
        </w:trPr>
        <w:tc>
          <w:tcPr>
            <w:tcW w:w="9016" w:type="dxa"/>
            <w:gridSpan w:val="6"/>
            <w:tcBorders>
              <w:bottom w:val="single" w:sz="4" w:space="0" w:color="D9D9D9" w:themeColor="background1" w:themeShade="D9"/>
            </w:tcBorders>
          </w:tcPr>
          <w:p w14:paraId="1E1ED174" w14:textId="10999071" w:rsidR="00C53FA9" w:rsidRPr="00D51247" w:rsidRDefault="002B7C62" w:rsidP="005D47B5">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00FBED5B" w14:textId="77777777" w:rsidTr="000511DB">
        <w:trPr>
          <w:jc w:val="center"/>
        </w:trPr>
        <w:tc>
          <w:tcPr>
            <w:tcW w:w="9016" w:type="dxa"/>
            <w:gridSpan w:val="6"/>
            <w:tcBorders>
              <w:top w:val="single" w:sz="4" w:space="0" w:color="D9D9D9" w:themeColor="background1" w:themeShade="D9"/>
            </w:tcBorders>
          </w:tcPr>
          <w:p w14:paraId="41F15619" w14:textId="77777777" w:rsidR="00C53FA9" w:rsidRDefault="00C53FA9" w:rsidP="005D47B5">
            <w:pPr>
              <w:autoSpaceDE w:val="0"/>
              <w:autoSpaceDN w:val="0"/>
              <w:adjustRightInd w:val="0"/>
              <w:rPr>
                <w:i/>
                <w:color w:val="000000"/>
                <w:sz w:val="22"/>
                <w:szCs w:val="22"/>
              </w:rPr>
            </w:pPr>
          </w:p>
          <w:p w14:paraId="6280C469" w14:textId="77777777" w:rsidR="00C53FA9" w:rsidRPr="00152598" w:rsidRDefault="00C53FA9" w:rsidP="005D47B5">
            <w:pPr>
              <w:autoSpaceDE w:val="0"/>
              <w:autoSpaceDN w:val="0"/>
              <w:adjustRightInd w:val="0"/>
              <w:rPr>
                <w:color w:val="000000"/>
                <w:sz w:val="22"/>
                <w:szCs w:val="22"/>
              </w:rPr>
            </w:pPr>
          </w:p>
        </w:tc>
      </w:tr>
    </w:tbl>
    <w:p w14:paraId="2192073A" w14:textId="04EE350F" w:rsidR="00C53FA9" w:rsidRDefault="000511DB" w:rsidP="00C53FA9">
      <w:pPr>
        <w:pStyle w:val="Heading4"/>
      </w:pPr>
      <w:r w:rsidRPr="000511DB">
        <w:t>To what extent do you support the best practice tariff proposals?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037D54EE" w14:textId="77777777" w:rsidTr="008D1BC7">
        <w:trPr>
          <w:jc w:val="center"/>
        </w:trPr>
        <w:tc>
          <w:tcPr>
            <w:tcW w:w="9016" w:type="dxa"/>
            <w:gridSpan w:val="6"/>
            <w:tcBorders>
              <w:bottom w:val="single" w:sz="4" w:space="0" w:color="D9D9D9" w:themeColor="background1" w:themeShade="D9"/>
            </w:tcBorders>
          </w:tcPr>
          <w:p w14:paraId="7A2BF5B0" w14:textId="77777777" w:rsidR="00C53FA9" w:rsidRPr="00D51247" w:rsidRDefault="00B33C3B" w:rsidP="005D47B5">
            <w:pPr>
              <w:autoSpaceDE w:val="0"/>
              <w:autoSpaceDN w:val="0"/>
              <w:adjustRightInd w:val="0"/>
              <w:rPr>
                <w:b/>
                <w:color w:val="000000"/>
                <w:sz w:val="22"/>
                <w:szCs w:val="22"/>
              </w:rPr>
            </w:pPr>
            <w:r w:rsidRPr="00B33C3B">
              <w:rPr>
                <w:b/>
                <w:color w:val="000000"/>
                <w:sz w:val="22"/>
                <w:szCs w:val="22"/>
              </w:rPr>
              <w:t>To what extent do you support this proposal?</w:t>
            </w:r>
          </w:p>
        </w:tc>
      </w:tr>
      <w:tr w:rsidR="00C53FA9" w:rsidRPr="00152598" w14:paraId="6FEC4DED" w14:textId="77777777" w:rsidTr="008D1BC7">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7A2FE8D4"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B03F9F7"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2993068"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9E2B7AF"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9AD8D5F"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321522FF" w14:textId="77777777" w:rsidR="00C53FA9" w:rsidRPr="00152598" w:rsidRDefault="00C53FA9" w:rsidP="005D47B5">
            <w:pPr>
              <w:autoSpaceDE w:val="0"/>
              <w:autoSpaceDN w:val="0"/>
              <w:adjustRightInd w:val="0"/>
              <w:rPr>
                <w:color w:val="000000"/>
                <w:sz w:val="22"/>
                <w:szCs w:val="22"/>
              </w:rPr>
            </w:pPr>
            <w:r w:rsidRPr="00152598">
              <w:rPr>
                <w:color w:val="000000"/>
                <w:sz w:val="22"/>
                <w:szCs w:val="22"/>
              </w:rPr>
              <w:t>Don’t know</w:t>
            </w:r>
          </w:p>
        </w:tc>
      </w:tr>
      <w:tr w:rsidR="00C53FA9" w:rsidRPr="00152598" w14:paraId="754AA064" w14:textId="77777777" w:rsidTr="002B7C62">
        <w:trPr>
          <w:jc w:val="center"/>
        </w:trPr>
        <w:tc>
          <w:tcPr>
            <w:tcW w:w="9016" w:type="dxa"/>
            <w:gridSpan w:val="6"/>
            <w:tcBorders>
              <w:bottom w:val="single" w:sz="4" w:space="0" w:color="D9D9D9" w:themeColor="background1" w:themeShade="D9"/>
            </w:tcBorders>
          </w:tcPr>
          <w:p w14:paraId="57766D44" w14:textId="36930B85" w:rsidR="00C53FA9" w:rsidRPr="00D51247" w:rsidRDefault="002B7C62" w:rsidP="005D47B5">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3572DCCD" w14:textId="77777777" w:rsidTr="002B7C62">
        <w:trPr>
          <w:jc w:val="center"/>
        </w:trPr>
        <w:tc>
          <w:tcPr>
            <w:tcW w:w="9016" w:type="dxa"/>
            <w:gridSpan w:val="6"/>
            <w:tcBorders>
              <w:top w:val="single" w:sz="4" w:space="0" w:color="D9D9D9" w:themeColor="background1" w:themeShade="D9"/>
              <w:bottom w:val="single" w:sz="4" w:space="0" w:color="auto"/>
            </w:tcBorders>
          </w:tcPr>
          <w:p w14:paraId="4AF82299" w14:textId="77777777" w:rsidR="00C53FA9" w:rsidRDefault="00C53FA9" w:rsidP="005D47B5">
            <w:pPr>
              <w:autoSpaceDE w:val="0"/>
              <w:autoSpaceDN w:val="0"/>
              <w:adjustRightInd w:val="0"/>
              <w:rPr>
                <w:i/>
                <w:color w:val="000000"/>
                <w:sz w:val="22"/>
                <w:szCs w:val="22"/>
              </w:rPr>
            </w:pPr>
          </w:p>
          <w:p w14:paraId="2C54349B" w14:textId="77777777" w:rsidR="00C53FA9" w:rsidRPr="00152598" w:rsidRDefault="00C53FA9" w:rsidP="005D47B5">
            <w:pPr>
              <w:autoSpaceDE w:val="0"/>
              <w:autoSpaceDN w:val="0"/>
              <w:adjustRightInd w:val="0"/>
              <w:rPr>
                <w:color w:val="000000"/>
                <w:sz w:val="22"/>
                <w:szCs w:val="22"/>
              </w:rPr>
            </w:pPr>
          </w:p>
        </w:tc>
      </w:tr>
    </w:tbl>
    <w:p w14:paraId="0178C9D1" w14:textId="4D4B794E" w:rsidR="000511DB" w:rsidRDefault="000511DB" w:rsidP="000511DB">
      <w:pPr>
        <w:pStyle w:val="Heading4"/>
      </w:pPr>
      <w:r w:rsidRPr="000511DB">
        <w:t>Do you have any other comments on the proposed currency design and specification?</w:t>
      </w: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0511DB" w:rsidRPr="00152598" w14:paraId="4BA33626" w14:textId="77777777" w:rsidTr="0093380A">
        <w:trPr>
          <w:jc w:val="center"/>
        </w:trPr>
        <w:tc>
          <w:tcPr>
            <w:tcW w:w="9016" w:type="dxa"/>
            <w:tcBorders>
              <w:bottom w:val="single" w:sz="4" w:space="0" w:color="D9D9D9" w:themeColor="background1" w:themeShade="D9"/>
            </w:tcBorders>
          </w:tcPr>
          <w:p w14:paraId="11E2FA26" w14:textId="77777777" w:rsidR="000511DB" w:rsidRPr="00D51247" w:rsidRDefault="000511DB" w:rsidP="0093380A">
            <w:pPr>
              <w:autoSpaceDE w:val="0"/>
              <w:autoSpaceDN w:val="0"/>
              <w:adjustRightInd w:val="0"/>
              <w:rPr>
                <w:b/>
                <w:color w:val="000000"/>
                <w:sz w:val="22"/>
                <w:szCs w:val="22"/>
              </w:rPr>
            </w:pPr>
            <w:r>
              <w:rPr>
                <w:b/>
                <w:color w:val="000000"/>
                <w:sz w:val="22"/>
                <w:szCs w:val="22"/>
              </w:rPr>
              <w:t>Comments</w:t>
            </w:r>
          </w:p>
        </w:tc>
      </w:tr>
      <w:tr w:rsidR="000511DB" w:rsidRPr="00152598" w14:paraId="0E8004D9" w14:textId="77777777" w:rsidTr="0093380A">
        <w:trPr>
          <w:jc w:val="center"/>
        </w:trPr>
        <w:tc>
          <w:tcPr>
            <w:tcW w:w="9016" w:type="dxa"/>
            <w:tcBorders>
              <w:top w:val="single" w:sz="4" w:space="0" w:color="D9D9D9" w:themeColor="background1" w:themeShade="D9"/>
              <w:bottom w:val="single" w:sz="4" w:space="0" w:color="auto"/>
            </w:tcBorders>
          </w:tcPr>
          <w:p w14:paraId="4F613F47" w14:textId="77777777" w:rsidR="000511DB" w:rsidRDefault="000511DB" w:rsidP="0093380A">
            <w:pPr>
              <w:autoSpaceDE w:val="0"/>
              <w:autoSpaceDN w:val="0"/>
              <w:adjustRightInd w:val="0"/>
              <w:rPr>
                <w:i/>
                <w:color w:val="000000"/>
                <w:sz w:val="22"/>
                <w:szCs w:val="22"/>
              </w:rPr>
            </w:pPr>
          </w:p>
          <w:p w14:paraId="60C5734A" w14:textId="77777777" w:rsidR="000511DB" w:rsidRDefault="000511DB" w:rsidP="0093380A">
            <w:pPr>
              <w:autoSpaceDE w:val="0"/>
              <w:autoSpaceDN w:val="0"/>
              <w:adjustRightInd w:val="0"/>
              <w:rPr>
                <w:i/>
                <w:color w:val="000000"/>
                <w:sz w:val="22"/>
                <w:szCs w:val="22"/>
              </w:rPr>
            </w:pPr>
          </w:p>
          <w:p w14:paraId="11E4B853" w14:textId="77777777" w:rsidR="000511DB" w:rsidRPr="00152598" w:rsidRDefault="000511DB" w:rsidP="0093380A">
            <w:pPr>
              <w:autoSpaceDE w:val="0"/>
              <w:autoSpaceDN w:val="0"/>
              <w:adjustRightInd w:val="0"/>
              <w:rPr>
                <w:color w:val="000000"/>
                <w:sz w:val="22"/>
                <w:szCs w:val="22"/>
              </w:rPr>
            </w:pPr>
          </w:p>
        </w:tc>
      </w:tr>
    </w:tbl>
    <w:p w14:paraId="128D6AAF" w14:textId="77777777" w:rsidR="008D1BC7" w:rsidRDefault="008D1BC7" w:rsidP="00BD2194">
      <w:pPr>
        <w:pStyle w:val="BodyText2NoSpacing"/>
      </w:pPr>
    </w:p>
    <w:p w14:paraId="597EB498" w14:textId="63797270" w:rsidR="00C53FA9" w:rsidRDefault="00C53FA9" w:rsidP="00C53FA9">
      <w:pPr>
        <w:pStyle w:val="Heading3"/>
      </w:pPr>
      <w:r>
        <w:t>Proposed method for determining national prices</w:t>
      </w:r>
    </w:p>
    <w:p w14:paraId="6CE2FF70" w14:textId="79DEB4EF" w:rsidR="00B33C3B" w:rsidRDefault="00B33C3B" w:rsidP="00B33C3B">
      <w:pPr>
        <w:pStyle w:val="BodyText2"/>
      </w:pPr>
      <w:r w:rsidRPr="00B33C3B">
        <w:t xml:space="preserve">Details of these proposals are set out in Section </w:t>
      </w:r>
      <w:r w:rsidR="00B873A6">
        <w:t>8</w:t>
      </w:r>
      <w:r w:rsidRPr="00B33C3B">
        <w:t xml:space="preserve"> of the consultation notice.</w:t>
      </w:r>
    </w:p>
    <w:p w14:paraId="1A445198" w14:textId="08B0DA5E" w:rsidR="00C53FA9" w:rsidRDefault="000511DB" w:rsidP="00C53FA9">
      <w:pPr>
        <w:pStyle w:val="Heading4"/>
      </w:pPr>
      <w:r w:rsidRPr="000511DB">
        <w:t>To what extent do you support the proposed method for determining national and unit prices?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3904CFEF" w14:textId="77777777" w:rsidTr="000511DB">
        <w:trPr>
          <w:jc w:val="center"/>
        </w:trPr>
        <w:tc>
          <w:tcPr>
            <w:tcW w:w="9016" w:type="dxa"/>
            <w:gridSpan w:val="6"/>
            <w:tcBorders>
              <w:bottom w:val="single" w:sz="4" w:space="0" w:color="D9D9D9" w:themeColor="background1" w:themeShade="D9"/>
            </w:tcBorders>
          </w:tcPr>
          <w:p w14:paraId="49FAE3DF" w14:textId="77777777" w:rsidR="00C53FA9" w:rsidRPr="00D51247" w:rsidRDefault="00B33C3B" w:rsidP="005D47B5">
            <w:pPr>
              <w:autoSpaceDE w:val="0"/>
              <w:autoSpaceDN w:val="0"/>
              <w:adjustRightInd w:val="0"/>
              <w:rPr>
                <w:b/>
                <w:color w:val="000000"/>
                <w:sz w:val="22"/>
                <w:szCs w:val="22"/>
              </w:rPr>
            </w:pPr>
            <w:r w:rsidRPr="00B33C3B">
              <w:rPr>
                <w:b/>
                <w:color w:val="000000"/>
                <w:sz w:val="22"/>
                <w:szCs w:val="22"/>
              </w:rPr>
              <w:t>To what extent do you support this proposal?</w:t>
            </w:r>
          </w:p>
        </w:tc>
      </w:tr>
      <w:tr w:rsidR="00C53FA9" w:rsidRPr="00152598" w14:paraId="68B4E3C1" w14:textId="77777777" w:rsidTr="000511DB">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08A9C936"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498D7BC"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6992D34"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D67D890"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3EC00C0"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3FE5A9EE" w14:textId="77777777" w:rsidR="00C53FA9" w:rsidRPr="00152598" w:rsidRDefault="00C53FA9" w:rsidP="005D47B5">
            <w:pPr>
              <w:autoSpaceDE w:val="0"/>
              <w:autoSpaceDN w:val="0"/>
              <w:adjustRightInd w:val="0"/>
              <w:rPr>
                <w:color w:val="000000"/>
                <w:sz w:val="22"/>
                <w:szCs w:val="22"/>
              </w:rPr>
            </w:pPr>
            <w:r w:rsidRPr="00152598">
              <w:rPr>
                <w:color w:val="000000"/>
                <w:sz w:val="22"/>
                <w:szCs w:val="22"/>
              </w:rPr>
              <w:t>Don’t know</w:t>
            </w:r>
          </w:p>
        </w:tc>
      </w:tr>
      <w:tr w:rsidR="00C53FA9" w:rsidRPr="00152598" w14:paraId="4D35F76C" w14:textId="77777777" w:rsidTr="000511DB">
        <w:trPr>
          <w:jc w:val="center"/>
        </w:trPr>
        <w:tc>
          <w:tcPr>
            <w:tcW w:w="9016" w:type="dxa"/>
            <w:gridSpan w:val="6"/>
            <w:tcBorders>
              <w:bottom w:val="single" w:sz="4" w:space="0" w:color="D9D9D9" w:themeColor="background1" w:themeShade="D9"/>
            </w:tcBorders>
          </w:tcPr>
          <w:p w14:paraId="7E924A36" w14:textId="2352EAD0" w:rsidR="00C53FA9" w:rsidRPr="00D51247" w:rsidRDefault="002B7C62" w:rsidP="005D47B5">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4839901B" w14:textId="77777777" w:rsidTr="000511DB">
        <w:trPr>
          <w:jc w:val="center"/>
        </w:trPr>
        <w:tc>
          <w:tcPr>
            <w:tcW w:w="9016" w:type="dxa"/>
            <w:gridSpan w:val="6"/>
            <w:tcBorders>
              <w:top w:val="single" w:sz="4" w:space="0" w:color="D9D9D9" w:themeColor="background1" w:themeShade="D9"/>
            </w:tcBorders>
          </w:tcPr>
          <w:p w14:paraId="2A61C32D" w14:textId="77777777" w:rsidR="00C53FA9" w:rsidRDefault="00C53FA9" w:rsidP="005D47B5">
            <w:pPr>
              <w:autoSpaceDE w:val="0"/>
              <w:autoSpaceDN w:val="0"/>
              <w:adjustRightInd w:val="0"/>
              <w:rPr>
                <w:i/>
                <w:color w:val="000000"/>
                <w:sz w:val="22"/>
                <w:szCs w:val="22"/>
              </w:rPr>
            </w:pPr>
          </w:p>
          <w:p w14:paraId="03896021" w14:textId="77777777" w:rsidR="00C53FA9" w:rsidRPr="00152598" w:rsidRDefault="00C53FA9" w:rsidP="005D47B5">
            <w:pPr>
              <w:autoSpaceDE w:val="0"/>
              <w:autoSpaceDN w:val="0"/>
              <w:adjustRightInd w:val="0"/>
              <w:rPr>
                <w:color w:val="000000"/>
                <w:sz w:val="22"/>
                <w:szCs w:val="22"/>
              </w:rPr>
            </w:pPr>
          </w:p>
        </w:tc>
      </w:tr>
    </w:tbl>
    <w:p w14:paraId="145EEEC9" w14:textId="141D41CA" w:rsidR="00C53FA9" w:rsidRDefault="000511DB" w:rsidP="00C53FA9">
      <w:pPr>
        <w:pStyle w:val="Heading4"/>
      </w:pPr>
      <w:r w:rsidRPr="000511DB">
        <w:t>To what extent do you support the proposed cost base?</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7B949C3F" w14:textId="77777777" w:rsidTr="000511DB">
        <w:trPr>
          <w:jc w:val="center"/>
        </w:trPr>
        <w:tc>
          <w:tcPr>
            <w:tcW w:w="9016" w:type="dxa"/>
            <w:gridSpan w:val="6"/>
            <w:tcBorders>
              <w:bottom w:val="single" w:sz="4" w:space="0" w:color="D9D9D9" w:themeColor="background1" w:themeShade="D9"/>
            </w:tcBorders>
          </w:tcPr>
          <w:p w14:paraId="18FB4BB8" w14:textId="77777777" w:rsidR="00C53FA9" w:rsidRPr="00D51247" w:rsidRDefault="00B33C3B" w:rsidP="005D47B5">
            <w:pPr>
              <w:autoSpaceDE w:val="0"/>
              <w:autoSpaceDN w:val="0"/>
              <w:adjustRightInd w:val="0"/>
              <w:rPr>
                <w:b/>
                <w:color w:val="000000"/>
                <w:sz w:val="22"/>
                <w:szCs w:val="22"/>
              </w:rPr>
            </w:pPr>
            <w:r w:rsidRPr="00B33C3B">
              <w:rPr>
                <w:b/>
                <w:color w:val="000000"/>
                <w:sz w:val="22"/>
                <w:szCs w:val="22"/>
              </w:rPr>
              <w:t>To what extent do you support this proposal?</w:t>
            </w:r>
          </w:p>
        </w:tc>
      </w:tr>
      <w:tr w:rsidR="00C53FA9" w:rsidRPr="00152598" w14:paraId="4446877E" w14:textId="77777777" w:rsidTr="000511DB">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0F3B04E4"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63756CC"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409C43F"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5BA938F"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1BB935D"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24113C64" w14:textId="77777777" w:rsidR="00C53FA9" w:rsidRPr="00152598" w:rsidRDefault="00C53FA9" w:rsidP="005D47B5">
            <w:pPr>
              <w:autoSpaceDE w:val="0"/>
              <w:autoSpaceDN w:val="0"/>
              <w:adjustRightInd w:val="0"/>
              <w:rPr>
                <w:color w:val="000000"/>
                <w:sz w:val="22"/>
                <w:szCs w:val="22"/>
              </w:rPr>
            </w:pPr>
            <w:r w:rsidRPr="00152598">
              <w:rPr>
                <w:color w:val="000000"/>
                <w:sz w:val="22"/>
                <w:szCs w:val="22"/>
              </w:rPr>
              <w:t>Don’t know</w:t>
            </w:r>
          </w:p>
        </w:tc>
      </w:tr>
      <w:tr w:rsidR="00C53FA9" w:rsidRPr="00152598" w14:paraId="122D5E90" w14:textId="77777777" w:rsidTr="000511DB">
        <w:trPr>
          <w:jc w:val="center"/>
        </w:trPr>
        <w:tc>
          <w:tcPr>
            <w:tcW w:w="9016" w:type="dxa"/>
            <w:gridSpan w:val="6"/>
            <w:tcBorders>
              <w:bottom w:val="single" w:sz="4" w:space="0" w:color="D9D9D9" w:themeColor="background1" w:themeShade="D9"/>
            </w:tcBorders>
          </w:tcPr>
          <w:p w14:paraId="60C8CB55" w14:textId="09D3C1B1" w:rsidR="00C53FA9" w:rsidRPr="00D51247" w:rsidRDefault="002B7C62" w:rsidP="005D47B5">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67DCA031" w14:textId="77777777" w:rsidTr="000511DB">
        <w:trPr>
          <w:jc w:val="center"/>
        </w:trPr>
        <w:tc>
          <w:tcPr>
            <w:tcW w:w="9016" w:type="dxa"/>
            <w:gridSpan w:val="6"/>
            <w:tcBorders>
              <w:top w:val="single" w:sz="4" w:space="0" w:color="D9D9D9" w:themeColor="background1" w:themeShade="D9"/>
            </w:tcBorders>
          </w:tcPr>
          <w:p w14:paraId="71917641" w14:textId="77777777" w:rsidR="00C53FA9" w:rsidRDefault="00C53FA9" w:rsidP="005D47B5">
            <w:pPr>
              <w:autoSpaceDE w:val="0"/>
              <w:autoSpaceDN w:val="0"/>
              <w:adjustRightInd w:val="0"/>
              <w:rPr>
                <w:i/>
                <w:color w:val="000000"/>
                <w:sz w:val="22"/>
                <w:szCs w:val="22"/>
              </w:rPr>
            </w:pPr>
          </w:p>
          <w:p w14:paraId="74728170" w14:textId="77777777" w:rsidR="00C53FA9" w:rsidRPr="00152598" w:rsidRDefault="00C53FA9" w:rsidP="005D47B5">
            <w:pPr>
              <w:autoSpaceDE w:val="0"/>
              <w:autoSpaceDN w:val="0"/>
              <w:adjustRightInd w:val="0"/>
              <w:rPr>
                <w:color w:val="000000"/>
                <w:sz w:val="22"/>
                <w:szCs w:val="22"/>
              </w:rPr>
            </w:pPr>
          </w:p>
        </w:tc>
      </w:tr>
    </w:tbl>
    <w:p w14:paraId="44C39112" w14:textId="7E1CE8D5" w:rsidR="00C53FA9" w:rsidRDefault="000511DB" w:rsidP="00C53FA9">
      <w:pPr>
        <w:pStyle w:val="Heading4"/>
      </w:pPr>
      <w:r w:rsidRPr="000511DB">
        <w:t>To what extent do you support the transfer of CQUIN funding into the tariff?</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4C42D9FF" w14:textId="77777777" w:rsidTr="000511DB">
        <w:trPr>
          <w:jc w:val="center"/>
        </w:trPr>
        <w:tc>
          <w:tcPr>
            <w:tcW w:w="9016" w:type="dxa"/>
            <w:gridSpan w:val="6"/>
            <w:tcBorders>
              <w:bottom w:val="single" w:sz="4" w:space="0" w:color="D9D9D9" w:themeColor="background1" w:themeShade="D9"/>
            </w:tcBorders>
          </w:tcPr>
          <w:p w14:paraId="1DA13389" w14:textId="77777777" w:rsidR="00C53FA9" w:rsidRPr="00D51247" w:rsidRDefault="00B33C3B" w:rsidP="005D47B5">
            <w:pPr>
              <w:autoSpaceDE w:val="0"/>
              <w:autoSpaceDN w:val="0"/>
              <w:adjustRightInd w:val="0"/>
              <w:rPr>
                <w:b/>
                <w:color w:val="000000"/>
                <w:sz w:val="22"/>
                <w:szCs w:val="22"/>
              </w:rPr>
            </w:pPr>
            <w:r w:rsidRPr="00B33C3B">
              <w:rPr>
                <w:b/>
                <w:color w:val="000000"/>
                <w:sz w:val="22"/>
                <w:szCs w:val="22"/>
              </w:rPr>
              <w:t>To what extent do you support this proposal?</w:t>
            </w:r>
          </w:p>
        </w:tc>
      </w:tr>
      <w:tr w:rsidR="00C53FA9" w:rsidRPr="00152598" w14:paraId="5E44AE32" w14:textId="77777777" w:rsidTr="000511DB">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3BB1F390"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4D9B2AE"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EA88F1C"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386ED1A"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A42E6AC"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6398215C" w14:textId="77777777" w:rsidR="00C53FA9" w:rsidRPr="00152598" w:rsidRDefault="00C53FA9" w:rsidP="005D47B5">
            <w:pPr>
              <w:autoSpaceDE w:val="0"/>
              <w:autoSpaceDN w:val="0"/>
              <w:adjustRightInd w:val="0"/>
              <w:rPr>
                <w:color w:val="000000"/>
                <w:sz w:val="22"/>
                <w:szCs w:val="22"/>
              </w:rPr>
            </w:pPr>
            <w:r w:rsidRPr="00152598">
              <w:rPr>
                <w:color w:val="000000"/>
                <w:sz w:val="22"/>
                <w:szCs w:val="22"/>
              </w:rPr>
              <w:t>Don’t know</w:t>
            </w:r>
          </w:p>
        </w:tc>
      </w:tr>
      <w:tr w:rsidR="00C53FA9" w:rsidRPr="00152598" w14:paraId="042DC826" w14:textId="77777777" w:rsidTr="000511DB">
        <w:trPr>
          <w:jc w:val="center"/>
        </w:trPr>
        <w:tc>
          <w:tcPr>
            <w:tcW w:w="9016" w:type="dxa"/>
            <w:gridSpan w:val="6"/>
            <w:tcBorders>
              <w:bottom w:val="single" w:sz="4" w:space="0" w:color="D9D9D9" w:themeColor="background1" w:themeShade="D9"/>
            </w:tcBorders>
          </w:tcPr>
          <w:p w14:paraId="0BDBA3F6" w14:textId="563586C0" w:rsidR="00C53FA9" w:rsidRPr="00D51247" w:rsidRDefault="002B7C62" w:rsidP="005D47B5">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136C23B5" w14:textId="77777777" w:rsidTr="000511DB">
        <w:trPr>
          <w:jc w:val="center"/>
        </w:trPr>
        <w:tc>
          <w:tcPr>
            <w:tcW w:w="9016" w:type="dxa"/>
            <w:gridSpan w:val="6"/>
            <w:tcBorders>
              <w:top w:val="single" w:sz="4" w:space="0" w:color="D9D9D9" w:themeColor="background1" w:themeShade="D9"/>
            </w:tcBorders>
          </w:tcPr>
          <w:p w14:paraId="6B63FA9F" w14:textId="77777777" w:rsidR="00C53FA9" w:rsidRDefault="00C53FA9" w:rsidP="005D47B5">
            <w:pPr>
              <w:autoSpaceDE w:val="0"/>
              <w:autoSpaceDN w:val="0"/>
              <w:adjustRightInd w:val="0"/>
              <w:rPr>
                <w:i/>
                <w:color w:val="000000"/>
                <w:sz w:val="22"/>
                <w:szCs w:val="22"/>
              </w:rPr>
            </w:pPr>
          </w:p>
          <w:p w14:paraId="75929507" w14:textId="77777777" w:rsidR="00C53FA9" w:rsidRPr="00152598" w:rsidRDefault="00C53FA9" w:rsidP="005D47B5">
            <w:pPr>
              <w:autoSpaceDE w:val="0"/>
              <w:autoSpaceDN w:val="0"/>
              <w:adjustRightInd w:val="0"/>
              <w:rPr>
                <w:color w:val="000000"/>
                <w:sz w:val="22"/>
                <w:szCs w:val="22"/>
              </w:rPr>
            </w:pPr>
          </w:p>
        </w:tc>
      </w:tr>
    </w:tbl>
    <w:p w14:paraId="1732ED5D" w14:textId="439F5BC6" w:rsidR="00C53FA9" w:rsidRDefault="000511DB" w:rsidP="00C53FA9">
      <w:pPr>
        <w:pStyle w:val="Heading4"/>
      </w:pPr>
      <w:r w:rsidRPr="000511DB">
        <w:t>To what extent do you support the proposed cost uplifts?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0C891564" w14:textId="77777777" w:rsidTr="000511DB">
        <w:trPr>
          <w:jc w:val="center"/>
        </w:trPr>
        <w:tc>
          <w:tcPr>
            <w:tcW w:w="9016" w:type="dxa"/>
            <w:gridSpan w:val="6"/>
            <w:tcBorders>
              <w:bottom w:val="single" w:sz="4" w:space="0" w:color="D9D9D9" w:themeColor="background1" w:themeShade="D9"/>
            </w:tcBorders>
          </w:tcPr>
          <w:p w14:paraId="17C8C70E" w14:textId="77777777" w:rsidR="00C53FA9" w:rsidRPr="00D51247" w:rsidRDefault="00B33C3B" w:rsidP="005D47B5">
            <w:pPr>
              <w:autoSpaceDE w:val="0"/>
              <w:autoSpaceDN w:val="0"/>
              <w:adjustRightInd w:val="0"/>
              <w:rPr>
                <w:b/>
                <w:color w:val="000000"/>
                <w:sz w:val="22"/>
                <w:szCs w:val="22"/>
              </w:rPr>
            </w:pPr>
            <w:r w:rsidRPr="00B33C3B">
              <w:rPr>
                <w:b/>
                <w:color w:val="000000"/>
                <w:sz w:val="22"/>
                <w:szCs w:val="22"/>
              </w:rPr>
              <w:t>To what extent do you support this proposal?</w:t>
            </w:r>
          </w:p>
        </w:tc>
      </w:tr>
      <w:tr w:rsidR="00C53FA9" w:rsidRPr="00152598" w14:paraId="697B6D75" w14:textId="77777777" w:rsidTr="000511DB">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020664BD"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A535E1B"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B4E1B88"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E832C8F"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9516968"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13456D36" w14:textId="77777777" w:rsidR="00C53FA9" w:rsidRPr="00152598" w:rsidRDefault="00C53FA9" w:rsidP="005D47B5">
            <w:pPr>
              <w:autoSpaceDE w:val="0"/>
              <w:autoSpaceDN w:val="0"/>
              <w:adjustRightInd w:val="0"/>
              <w:rPr>
                <w:color w:val="000000"/>
                <w:sz w:val="22"/>
                <w:szCs w:val="22"/>
              </w:rPr>
            </w:pPr>
            <w:r w:rsidRPr="00152598">
              <w:rPr>
                <w:color w:val="000000"/>
                <w:sz w:val="22"/>
                <w:szCs w:val="22"/>
              </w:rPr>
              <w:t>Don’t know</w:t>
            </w:r>
          </w:p>
        </w:tc>
      </w:tr>
      <w:tr w:rsidR="00C53FA9" w:rsidRPr="00152598" w14:paraId="3EE5900D" w14:textId="77777777" w:rsidTr="000511DB">
        <w:trPr>
          <w:jc w:val="center"/>
        </w:trPr>
        <w:tc>
          <w:tcPr>
            <w:tcW w:w="9016" w:type="dxa"/>
            <w:gridSpan w:val="6"/>
            <w:tcBorders>
              <w:bottom w:val="single" w:sz="4" w:space="0" w:color="D9D9D9" w:themeColor="background1" w:themeShade="D9"/>
            </w:tcBorders>
          </w:tcPr>
          <w:p w14:paraId="3F230E3A" w14:textId="5499CDFC" w:rsidR="00C53FA9" w:rsidRPr="00D51247" w:rsidRDefault="002B7C62" w:rsidP="005D47B5">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1C57EA88" w14:textId="77777777" w:rsidTr="000511DB">
        <w:trPr>
          <w:jc w:val="center"/>
        </w:trPr>
        <w:tc>
          <w:tcPr>
            <w:tcW w:w="9016" w:type="dxa"/>
            <w:gridSpan w:val="6"/>
            <w:tcBorders>
              <w:top w:val="single" w:sz="4" w:space="0" w:color="D9D9D9" w:themeColor="background1" w:themeShade="D9"/>
              <w:bottom w:val="single" w:sz="4" w:space="0" w:color="auto"/>
            </w:tcBorders>
          </w:tcPr>
          <w:p w14:paraId="07D4196B" w14:textId="77777777" w:rsidR="00C53FA9" w:rsidRDefault="00C53FA9" w:rsidP="005D47B5">
            <w:pPr>
              <w:autoSpaceDE w:val="0"/>
              <w:autoSpaceDN w:val="0"/>
              <w:adjustRightInd w:val="0"/>
              <w:rPr>
                <w:i/>
                <w:color w:val="000000"/>
                <w:sz w:val="22"/>
                <w:szCs w:val="22"/>
              </w:rPr>
            </w:pPr>
          </w:p>
          <w:p w14:paraId="6EDFD76A" w14:textId="77777777" w:rsidR="00C53FA9" w:rsidRPr="00152598" w:rsidRDefault="00C53FA9" w:rsidP="005D47B5">
            <w:pPr>
              <w:autoSpaceDE w:val="0"/>
              <w:autoSpaceDN w:val="0"/>
              <w:adjustRightInd w:val="0"/>
              <w:rPr>
                <w:color w:val="000000"/>
                <w:sz w:val="22"/>
                <w:szCs w:val="22"/>
              </w:rPr>
            </w:pPr>
          </w:p>
        </w:tc>
      </w:tr>
    </w:tbl>
    <w:p w14:paraId="1F9D1AA3" w14:textId="36E8747A" w:rsidR="00C53FA9" w:rsidRDefault="000511DB" w:rsidP="00C53FA9">
      <w:pPr>
        <w:pStyle w:val="Heading4"/>
      </w:pPr>
      <w:r w:rsidRPr="000511DB">
        <w:t>To what extent do you support the proposed efficiency factor?</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2F795BC4" w14:textId="77777777" w:rsidTr="000511DB">
        <w:trPr>
          <w:jc w:val="center"/>
        </w:trPr>
        <w:tc>
          <w:tcPr>
            <w:tcW w:w="9016" w:type="dxa"/>
            <w:gridSpan w:val="6"/>
            <w:tcBorders>
              <w:bottom w:val="single" w:sz="4" w:space="0" w:color="D9D9D9" w:themeColor="background1" w:themeShade="D9"/>
            </w:tcBorders>
          </w:tcPr>
          <w:p w14:paraId="69139649" w14:textId="77777777" w:rsidR="00C53FA9" w:rsidRPr="00D51247" w:rsidRDefault="00B33C3B" w:rsidP="005D47B5">
            <w:pPr>
              <w:autoSpaceDE w:val="0"/>
              <w:autoSpaceDN w:val="0"/>
              <w:adjustRightInd w:val="0"/>
              <w:rPr>
                <w:b/>
                <w:color w:val="000000"/>
                <w:sz w:val="22"/>
                <w:szCs w:val="22"/>
              </w:rPr>
            </w:pPr>
            <w:r w:rsidRPr="00B33C3B">
              <w:rPr>
                <w:b/>
                <w:color w:val="000000"/>
                <w:sz w:val="22"/>
                <w:szCs w:val="22"/>
              </w:rPr>
              <w:t>To what extent do you support this proposal?</w:t>
            </w:r>
          </w:p>
        </w:tc>
      </w:tr>
      <w:tr w:rsidR="00C53FA9" w:rsidRPr="00152598" w14:paraId="3BE2DF0B" w14:textId="77777777" w:rsidTr="000511DB">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5DC24199"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05B6ACB"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E1CA9EA"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CAF4A61"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BC54155"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49682867" w14:textId="77777777" w:rsidR="00C53FA9" w:rsidRPr="00152598" w:rsidRDefault="00C53FA9" w:rsidP="005D47B5">
            <w:pPr>
              <w:autoSpaceDE w:val="0"/>
              <w:autoSpaceDN w:val="0"/>
              <w:adjustRightInd w:val="0"/>
              <w:rPr>
                <w:color w:val="000000"/>
                <w:sz w:val="22"/>
                <w:szCs w:val="22"/>
              </w:rPr>
            </w:pPr>
            <w:r w:rsidRPr="00152598">
              <w:rPr>
                <w:color w:val="000000"/>
                <w:sz w:val="22"/>
                <w:szCs w:val="22"/>
              </w:rPr>
              <w:t>Don’t know</w:t>
            </w:r>
          </w:p>
        </w:tc>
      </w:tr>
      <w:tr w:rsidR="00C53FA9" w:rsidRPr="00152598" w14:paraId="7C42AF93" w14:textId="77777777" w:rsidTr="000511DB">
        <w:trPr>
          <w:jc w:val="center"/>
        </w:trPr>
        <w:tc>
          <w:tcPr>
            <w:tcW w:w="9016" w:type="dxa"/>
            <w:gridSpan w:val="6"/>
            <w:tcBorders>
              <w:bottom w:val="single" w:sz="4" w:space="0" w:color="D9D9D9" w:themeColor="background1" w:themeShade="D9"/>
            </w:tcBorders>
          </w:tcPr>
          <w:p w14:paraId="09938ADB" w14:textId="6C12C3B2" w:rsidR="00C53FA9" w:rsidRPr="00D51247" w:rsidRDefault="002B7C62" w:rsidP="005D47B5">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66603DE4" w14:textId="77777777" w:rsidTr="000511DB">
        <w:trPr>
          <w:jc w:val="center"/>
        </w:trPr>
        <w:tc>
          <w:tcPr>
            <w:tcW w:w="9016" w:type="dxa"/>
            <w:gridSpan w:val="6"/>
            <w:tcBorders>
              <w:top w:val="single" w:sz="4" w:space="0" w:color="D9D9D9" w:themeColor="background1" w:themeShade="D9"/>
            </w:tcBorders>
          </w:tcPr>
          <w:p w14:paraId="25568733" w14:textId="77777777" w:rsidR="00C53FA9" w:rsidRDefault="00C53FA9" w:rsidP="005D47B5">
            <w:pPr>
              <w:autoSpaceDE w:val="0"/>
              <w:autoSpaceDN w:val="0"/>
              <w:adjustRightInd w:val="0"/>
              <w:rPr>
                <w:i/>
                <w:color w:val="000000"/>
                <w:sz w:val="22"/>
                <w:szCs w:val="22"/>
              </w:rPr>
            </w:pPr>
          </w:p>
          <w:p w14:paraId="038D7F7B" w14:textId="77777777" w:rsidR="00C53FA9" w:rsidRPr="00152598" w:rsidRDefault="00C53FA9" w:rsidP="005D47B5">
            <w:pPr>
              <w:autoSpaceDE w:val="0"/>
              <w:autoSpaceDN w:val="0"/>
              <w:adjustRightInd w:val="0"/>
              <w:rPr>
                <w:color w:val="000000"/>
                <w:sz w:val="22"/>
                <w:szCs w:val="22"/>
              </w:rPr>
            </w:pPr>
          </w:p>
        </w:tc>
      </w:tr>
    </w:tbl>
    <w:p w14:paraId="48E55B69" w14:textId="25DB9BD7" w:rsidR="000511DB" w:rsidRDefault="000511DB" w:rsidP="000511DB">
      <w:pPr>
        <w:pStyle w:val="Heading4"/>
      </w:pPr>
      <w:r w:rsidRPr="000511DB">
        <w:t xml:space="preserve">Do you have any other comments on the proposed </w:t>
      </w:r>
      <w:r>
        <w:t>method for determining prices</w:t>
      </w:r>
      <w:r w:rsidRPr="000511DB">
        <w:t>?</w:t>
      </w: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0511DB" w:rsidRPr="00152598" w14:paraId="2AAAEA0E" w14:textId="77777777" w:rsidTr="0093380A">
        <w:trPr>
          <w:jc w:val="center"/>
        </w:trPr>
        <w:tc>
          <w:tcPr>
            <w:tcW w:w="9016" w:type="dxa"/>
            <w:tcBorders>
              <w:bottom w:val="single" w:sz="4" w:space="0" w:color="D9D9D9" w:themeColor="background1" w:themeShade="D9"/>
            </w:tcBorders>
          </w:tcPr>
          <w:p w14:paraId="21F0B70B" w14:textId="77777777" w:rsidR="000511DB" w:rsidRPr="00D51247" w:rsidRDefault="000511DB" w:rsidP="0093380A">
            <w:pPr>
              <w:autoSpaceDE w:val="0"/>
              <w:autoSpaceDN w:val="0"/>
              <w:adjustRightInd w:val="0"/>
              <w:rPr>
                <w:b/>
                <w:color w:val="000000"/>
                <w:sz w:val="22"/>
                <w:szCs w:val="22"/>
              </w:rPr>
            </w:pPr>
            <w:r>
              <w:rPr>
                <w:b/>
                <w:color w:val="000000"/>
                <w:sz w:val="22"/>
                <w:szCs w:val="22"/>
              </w:rPr>
              <w:t>Comments</w:t>
            </w:r>
          </w:p>
        </w:tc>
      </w:tr>
      <w:tr w:rsidR="000511DB" w:rsidRPr="00152598" w14:paraId="49DD9EA0" w14:textId="77777777" w:rsidTr="0093380A">
        <w:trPr>
          <w:jc w:val="center"/>
        </w:trPr>
        <w:tc>
          <w:tcPr>
            <w:tcW w:w="9016" w:type="dxa"/>
            <w:tcBorders>
              <w:top w:val="single" w:sz="4" w:space="0" w:color="D9D9D9" w:themeColor="background1" w:themeShade="D9"/>
              <w:bottom w:val="single" w:sz="4" w:space="0" w:color="auto"/>
            </w:tcBorders>
          </w:tcPr>
          <w:p w14:paraId="79E1D261" w14:textId="77777777" w:rsidR="000511DB" w:rsidRDefault="000511DB" w:rsidP="0093380A">
            <w:pPr>
              <w:autoSpaceDE w:val="0"/>
              <w:autoSpaceDN w:val="0"/>
              <w:adjustRightInd w:val="0"/>
              <w:rPr>
                <w:i/>
                <w:color w:val="000000"/>
                <w:sz w:val="22"/>
                <w:szCs w:val="22"/>
              </w:rPr>
            </w:pPr>
          </w:p>
          <w:p w14:paraId="6750D563" w14:textId="77777777" w:rsidR="000511DB" w:rsidRDefault="000511DB" w:rsidP="0093380A">
            <w:pPr>
              <w:autoSpaceDE w:val="0"/>
              <w:autoSpaceDN w:val="0"/>
              <w:adjustRightInd w:val="0"/>
              <w:rPr>
                <w:i/>
                <w:color w:val="000000"/>
                <w:sz w:val="22"/>
                <w:szCs w:val="22"/>
              </w:rPr>
            </w:pPr>
          </w:p>
          <w:p w14:paraId="23172470" w14:textId="77777777" w:rsidR="000511DB" w:rsidRPr="00152598" w:rsidRDefault="000511DB" w:rsidP="0093380A">
            <w:pPr>
              <w:autoSpaceDE w:val="0"/>
              <w:autoSpaceDN w:val="0"/>
              <w:adjustRightInd w:val="0"/>
              <w:rPr>
                <w:color w:val="000000"/>
                <w:sz w:val="22"/>
                <w:szCs w:val="22"/>
              </w:rPr>
            </w:pPr>
          </w:p>
        </w:tc>
      </w:tr>
    </w:tbl>
    <w:p w14:paraId="1009D7FD" w14:textId="77777777" w:rsidR="00C53FA9" w:rsidRPr="00C53FA9" w:rsidRDefault="00C53FA9" w:rsidP="00A4156E">
      <w:pPr>
        <w:pStyle w:val="BodyText"/>
        <w:numPr>
          <w:ilvl w:val="0"/>
          <w:numId w:val="0"/>
        </w:numPr>
        <w:ind w:left="567"/>
      </w:pPr>
    </w:p>
    <w:p w14:paraId="437848B1" w14:textId="601EB60D" w:rsidR="00C53FA9" w:rsidRDefault="00C53FA9" w:rsidP="00C53FA9">
      <w:pPr>
        <w:pStyle w:val="Heading3"/>
      </w:pPr>
      <w:r>
        <w:t>National variations</w:t>
      </w:r>
    </w:p>
    <w:p w14:paraId="78897541" w14:textId="30B9E9A5" w:rsidR="00B33C3B" w:rsidRDefault="00D96051" w:rsidP="00D96051">
      <w:pPr>
        <w:pStyle w:val="BodyText2"/>
      </w:pPr>
      <w:r w:rsidRPr="00D96051">
        <w:t xml:space="preserve">Details of these proposals are set out in Section </w:t>
      </w:r>
      <w:r w:rsidR="00C23A26">
        <w:t>9</w:t>
      </w:r>
      <w:r w:rsidRPr="00D96051">
        <w:t xml:space="preserve"> of the consultation notice.</w:t>
      </w:r>
    </w:p>
    <w:p w14:paraId="4C643F57" w14:textId="22552C1A" w:rsidR="00C53FA9" w:rsidRDefault="0093504D" w:rsidP="00C53FA9">
      <w:pPr>
        <w:pStyle w:val="Heading4"/>
      </w:pPr>
      <w:r w:rsidRPr="0093504D">
        <w:t>To what extent do you support the proposed market forces factor (MFF)?</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49CBD0F2" w14:textId="77777777" w:rsidTr="0093504D">
        <w:trPr>
          <w:jc w:val="center"/>
        </w:trPr>
        <w:tc>
          <w:tcPr>
            <w:tcW w:w="9016" w:type="dxa"/>
            <w:gridSpan w:val="6"/>
            <w:tcBorders>
              <w:bottom w:val="single" w:sz="4" w:space="0" w:color="D9D9D9" w:themeColor="background1" w:themeShade="D9"/>
            </w:tcBorders>
          </w:tcPr>
          <w:p w14:paraId="3CDEC8D8" w14:textId="77777777" w:rsidR="00C53FA9" w:rsidRPr="00D51247" w:rsidRDefault="00B33C3B" w:rsidP="005D47B5">
            <w:pPr>
              <w:autoSpaceDE w:val="0"/>
              <w:autoSpaceDN w:val="0"/>
              <w:adjustRightInd w:val="0"/>
              <w:rPr>
                <w:b/>
                <w:color w:val="000000"/>
                <w:sz w:val="22"/>
                <w:szCs w:val="22"/>
              </w:rPr>
            </w:pPr>
            <w:r w:rsidRPr="00B33C3B">
              <w:rPr>
                <w:b/>
                <w:color w:val="000000"/>
                <w:sz w:val="22"/>
                <w:szCs w:val="22"/>
              </w:rPr>
              <w:t>To what extent do you support this proposal?</w:t>
            </w:r>
          </w:p>
        </w:tc>
      </w:tr>
      <w:tr w:rsidR="00C53FA9" w:rsidRPr="00152598" w14:paraId="61614F94" w14:textId="77777777" w:rsidTr="0093504D">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2B1BC2E2"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3103250"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F671B93"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199C18D"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2A30E78"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746F0009" w14:textId="77777777" w:rsidR="00C53FA9" w:rsidRPr="00152598" w:rsidRDefault="00C53FA9" w:rsidP="005D47B5">
            <w:pPr>
              <w:autoSpaceDE w:val="0"/>
              <w:autoSpaceDN w:val="0"/>
              <w:adjustRightInd w:val="0"/>
              <w:rPr>
                <w:color w:val="000000"/>
                <w:sz w:val="22"/>
                <w:szCs w:val="22"/>
              </w:rPr>
            </w:pPr>
            <w:r w:rsidRPr="00152598">
              <w:rPr>
                <w:color w:val="000000"/>
                <w:sz w:val="22"/>
                <w:szCs w:val="22"/>
              </w:rPr>
              <w:t>Don’t know</w:t>
            </w:r>
          </w:p>
        </w:tc>
      </w:tr>
      <w:tr w:rsidR="00C53FA9" w:rsidRPr="00152598" w14:paraId="6C4D682E" w14:textId="77777777" w:rsidTr="0093504D">
        <w:trPr>
          <w:jc w:val="center"/>
        </w:trPr>
        <w:tc>
          <w:tcPr>
            <w:tcW w:w="9016" w:type="dxa"/>
            <w:gridSpan w:val="6"/>
            <w:tcBorders>
              <w:bottom w:val="single" w:sz="4" w:space="0" w:color="D9D9D9" w:themeColor="background1" w:themeShade="D9"/>
            </w:tcBorders>
          </w:tcPr>
          <w:p w14:paraId="6D36D9C6" w14:textId="64C5B25F" w:rsidR="00C53FA9" w:rsidRPr="00D51247" w:rsidRDefault="002B7C62" w:rsidP="005D47B5">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19E4B179" w14:textId="77777777" w:rsidTr="0093504D">
        <w:trPr>
          <w:jc w:val="center"/>
        </w:trPr>
        <w:tc>
          <w:tcPr>
            <w:tcW w:w="9016" w:type="dxa"/>
            <w:gridSpan w:val="6"/>
            <w:tcBorders>
              <w:top w:val="single" w:sz="4" w:space="0" w:color="D9D9D9" w:themeColor="background1" w:themeShade="D9"/>
            </w:tcBorders>
          </w:tcPr>
          <w:p w14:paraId="70A2923C" w14:textId="77777777" w:rsidR="00C53FA9" w:rsidRDefault="00C53FA9" w:rsidP="005D47B5">
            <w:pPr>
              <w:autoSpaceDE w:val="0"/>
              <w:autoSpaceDN w:val="0"/>
              <w:adjustRightInd w:val="0"/>
              <w:rPr>
                <w:i/>
                <w:color w:val="000000"/>
                <w:sz w:val="22"/>
                <w:szCs w:val="22"/>
              </w:rPr>
            </w:pPr>
          </w:p>
          <w:p w14:paraId="27D10CCC" w14:textId="77777777" w:rsidR="00C53FA9" w:rsidRPr="00152598" w:rsidRDefault="00C53FA9" w:rsidP="005D47B5">
            <w:pPr>
              <w:autoSpaceDE w:val="0"/>
              <w:autoSpaceDN w:val="0"/>
              <w:adjustRightInd w:val="0"/>
              <w:rPr>
                <w:color w:val="000000"/>
                <w:sz w:val="22"/>
                <w:szCs w:val="22"/>
              </w:rPr>
            </w:pPr>
          </w:p>
        </w:tc>
      </w:tr>
    </w:tbl>
    <w:p w14:paraId="3883E0F2" w14:textId="36EAB1EE" w:rsidR="008D1BC7" w:rsidRDefault="0093504D" w:rsidP="008D1BC7">
      <w:pPr>
        <w:pStyle w:val="Heading4"/>
      </w:pPr>
      <w:r w:rsidRPr="0093504D">
        <w:t>To what extent do you support the proposals for top-up payments for specialised services?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8D1BC7" w:rsidRPr="00152598" w14:paraId="20151F7D" w14:textId="77777777" w:rsidTr="0093504D">
        <w:trPr>
          <w:jc w:val="center"/>
        </w:trPr>
        <w:tc>
          <w:tcPr>
            <w:tcW w:w="9016" w:type="dxa"/>
            <w:gridSpan w:val="6"/>
            <w:tcBorders>
              <w:bottom w:val="single" w:sz="4" w:space="0" w:color="D9D9D9" w:themeColor="background1" w:themeShade="D9"/>
            </w:tcBorders>
          </w:tcPr>
          <w:p w14:paraId="36596F71" w14:textId="77777777" w:rsidR="008D1BC7" w:rsidRPr="00D51247" w:rsidRDefault="00B33C3B" w:rsidP="008004B1">
            <w:pPr>
              <w:autoSpaceDE w:val="0"/>
              <w:autoSpaceDN w:val="0"/>
              <w:adjustRightInd w:val="0"/>
              <w:rPr>
                <w:b/>
                <w:color w:val="000000"/>
                <w:sz w:val="22"/>
                <w:szCs w:val="22"/>
              </w:rPr>
            </w:pPr>
            <w:r w:rsidRPr="00B33C3B">
              <w:rPr>
                <w:b/>
                <w:color w:val="000000"/>
                <w:sz w:val="22"/>
                <w:szCs w:val="22"/>
              </w:rPr>
              <w:t>To what extent do you support this proposal?</w:t>
            </w:r>
          </w:p>
        </w:tc>
      </w:tr>
      <w:tr w:rsidR="008D1BC7" w:rsidRPr="00152598" w14:paraId="08373F7F" w14:textId="77777777" w:rsidTr="0093504D">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6565C54A" w14:textId="77777777" w:rsidR="008D1BC7" w:rsidRPr="00152598" w:rsidRDefault="008D1BC7" w:rsidP="008004B1">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C4EA1A5" w14:textId="77777777" w:rsidR="008D1BC7" w:rsidRPr="00152598" w:rsidRDefault="008D1BC7" w:rsidP="008004B1">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F9BF0C9" w14:textId="77777777" w:rsidR="008D1BC7" w:rsidRPr="00152598" w:rsidRDefault="008D1BC7" w:rsidP="008004B1">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C71318C" w14:textId="77777777" w:rsidR="008D1BC7" w:rsidRPr="00152598" w:rsidRDefault="008D1BC7" w:rsidP="008004B1">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D86C297" w14:textId="77777777" w:rsidR="008D1BC7" w:rsidRPr="00152598" w:rsidRDefault="008D1BC7" w:rsidP="008004B1">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35E408ED" w14:textId="77777777" w:rsidR="008D1BC7" w:rsidRPr="00152598" w:rsidRDefault="008D1BC7" w:rsidP="008004B1">
            <w:pPr>
              <w:autoSpaceDE w:val="0"/>
              <w:autoSpaceDN w:val="0"/>
              <w:adjustRightInd w:val="0"/>
              <w:rPr>
                <w:color w:val="000000"/>
                <w:sz w:val="22"/>
                <w:szCs w:val="22"/>
              </w:rPr>
            </w:pPr>
            <w:r w:rsidRPr="00152598">
              <w:rPr>
                <w:color w:val="000000"/>
                <w:sz w:val="22"/>
                <w:szCs w:val="22"/>
              </w:rPr>
              <w:t>Don’t know</w:t>
            </w:r>
          </w:p>
        </w:tc>
      </w:tr>
      <w:tr w:rsidR="008D1BC7" w:rsidRPr="00152598" w14:paraId="6A4513B6" w14:textId="77777777" w:rsidTr="0093504D">
        <w:trPr>
          <w:jc w:val="center"/>
        </w:trPr>
        <w:tc>
          <w:tcPr>
            <w:tcW w:w="9016" w:type="dxa"/>
            <w:gridSpan w:val="6"/>
            <w:tcBorders>
              <w:bottom w:val="single" w:sz="4" w:space="0" w:color="D9D9D9" w:themeColor="background1" w:themeShade="D9"/>
            </w:tcBorders>
          </w:tcPr>
          <w:p w14:paraId="4A8BA4FB" w14:textId="5E560625" w:rsidR="008D1BC7" w:rsidRPr="00D51247" w:rsidRDefault="002B7C62" w:rsidP="008004B1">
            <w:pPr>
              <w:autoSpaceDE w:val="0"/>
              <w:autoSpaceDN w:val="0"/>
              <w:adjustRightInd w:val="0"/>
              <w:rPr>
                <w:b/>
                <w:color w:val="000000"/>
                <w:sz w:val="22"/>
                <w:szCs w:val="22"/>
              </w:rPr>
            </w:pPr>
            <w:r>
              <w:rPr>
                <w:b/>
                <w:color w:val="000000"/>
                <w:sz w:val="22"/>
                <w:szCs w:val="22"/>
              </w:rPr>
              <w:t>Please explain the reasons for your answer</w:t>
            </w:r>
          </w:p>
        </w:tc>
      </w:tr>
      <w:tr w:rsidR="008D1BC7" w:rsidRPr="00152598" w14:paraId="36A97A50" w14:textId="77777777" w:rsidTr="0093504D">
        <w:trPr>
          <w:jc w:val="center"/>
        </w:trPr>
        <w:tc>
          <w:tcPr>
            <w:tcW w:w="9016" w:type="dxa"/>
            <w:gridSpan w:val="6"/>
            <w:tcBorders>
              <w:top w:val="single" w:sz="4" w:space="0" w:color="D9D9D9" w:themeColor="background1" w:themeShade="D9"/>
            </w:tcBorders>
          </w:tcPr>
          <w:p w14:paraId="771227D9" w14:textId="77777777" w:rsidR="008D1BC7" w:rsidRDefault="008D1BC7" w:rsidP="008004B1">
            <w:pPr>
              <w:autoSpaceDE w:val="0"/>
              <w:autoSpaceDN w:val="0"/>
              <w:adjustRightInd w:val="0"/>
              <w:rPr>
                <w:i/>
                <w:color w:val="000000"/>
                <w:sz w:val="22"/>
                <w:szCs w:val="22"/>
              </w:rPr>
            </w:pPr>
          </w:p>
          <w:p w14:paraId="0E8F9DE8" w14:textId="77777777" w:rsidR="008D1BC7" w:rsidRPr="00152598" w:rsidRDefault="008D1BC7" w:rsidP="008004B1">
            <w:pPr>
              <w:autoSpaceDE w:val="0"/>
              <w:autoSpaceDN w:val="0"/>
              <w:adjustRightInd w:val="0"/>
              <w:rPr>
                <w:color w:val="000000"/>
                <w:sz w:val="22"/>
                <w:szCs w:val="22"/>
              </w:rPr>
            </w:pPr>
          </w:p>
        </w:tc>
      </w:tr>
    </w:tbl>
    <w:p w14:paraId="6E461AA0" w14:textId="5C4A4958" w:rsidR="00925371" w:rsidRDefault="0093504D" w:rsidP="00925371">
      <w:pPr>
        <w:pStyle w:val="Heading4"/>
      </w:pPr>
      <w:r w:rsidRPr="0093504D">
        <w:t>To what extent do you support the proposal to remove the national variation for the best practice tariff for primary hip and knee replacements?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925371" w:rsidRPr="00152598" w14:paraId="2E6B2083" w14:textId="77777777" w:rsidTr="00F552C4">
        <w:trPr>
          <w:jc w:val="center"/>
        </w:trPr>
        <w:tc>
          <w:tcPr>
            <w:tcW w:w="9242" w:type="dxa"/>
            <w:gridSpan w:val="6"/>
            <w:tcBorders>
              <w:bottom w:val="single" w:sz="4" w:space="0" w:color="D9D9D9" w:themeColor="background1" w:themeShade="D9"/>
            </w:tcBorders>
          </w:tcPr>
          <w:p w14:paraId="12785BEC" w14:textId="77777777" w:rsidR="00925371" w:rsidRPr="00D51247" w:rsidRDefault="00925371" w:rsidP="00F552C4">
            <w:pPr>
              <w:autoSpaceDE w:val="0"/>
              <w:autoSpaceDN w:val="0"/>
              <w:adjustRightInd w:val="0"/>
              <w:rPr>
                <w:b/>
                <w:color w:val="000000"/>
                <w:sz w:val="22"/>
                <w:szCs w:val="22"/>
              </w:rPr>
            </w:pPr>
            <w:r w:rsidRPr="00B33C3B">
              <w:rPr>
                <w:b/>
                <w:color w:val="000000"/>
                <w:sz w:val="22"/>
                <w:szCs w:val="22"/>
              </w:rPr>
              <w:t>To what extent do you support this proposal?</w:t>
            </w:r>
          </w:p>
        </w:tc>
      </w:tr>
      <w:tr w:rsidR="00925371" w:rsidRPr="00152598" w14:paraId="24EEEF45" w14:textId="77777777" w:rsidTr="00F552C4">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5ECB08C5"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E1C5CD6"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1224D78"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Neither support or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C02B242"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E7D7A9F" w14:textId="77777777" w:rsidR="00925371" w:rsidRPr="00152598" w:rsidRDefault="00925371" w:rsidP="00F552C4">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6ED60E49" w14:textId="77777777" w:rsidR="00925371" w:rsidRPr="00152598" w:rsidRDefault="00925371" w:rsidP="00F552C4">
            <w:pPr>
              <w:autoSpaceDE w:val="0"/>
              <w:autoSpaceDN w:val="0"/>
              <w:adjustRightInd w:val="0"/>
              <w:rPr>
                <w:color w:val="000000"/>
                <w:sz w:val="22"/>
                <w:szCs w:val="22"/>
              </w:rPr>
            </w:pPr>
            <w:r w:rsidRPr="00152598">
              <w:rPr>
                <w:color w:val="000000"/>
                <w:sz w:val="22"/>
                <w:szCs w:val="22"/>
              </w:rPr>
              <w:t>Don’t know</w:t>
            </w:r>
          </w:p>
        </w:tc>
      </w:tr>
      <w:tr w:rsidR="00925371" w:rsidRPr="00152598" w14:paraId="1A6CB118" w14:textId="77777777" w:rsidTr="00F552C4">
        <w:trPr>
          <w:jc w:val="center"/>
        </w:trPr>
        <w:tc>
          <w:tcPr>
            <w:tcW w:w="9242" w:type="dxa"/>
            <w:gridSpan w:val="6"/>
            <w:tcBorders>
              <w:bottom w:val="single" w:sz="4" w:space="0" w:color="D9D9D9" w:themeColor="background1" w:themeShade="D9"/>
            </w:tcBorders>
          </w:tcPr>
          <w:p w14:paraId="7D5E0181" w14:textId="3D12BC6B" w:rsidR="00925371" w:rsidRPr="00D51247" w:rsidRDefault="002B7C62" w:rsidP="00F552C4">
            <w:pPr>
              <w:autoSpaceDE w:val="0"/>
              <w:autoSpaceDN w:val="0"/>
              <w:adjustRightInd w:val="0"/>
              <w:rPr>
                <w:b/>
                <w:color w:val="000000"/>
                <w:sz w:val="22"/>
                <w:szCs w:val="22"/>
              </w:rPr>
            </w:pPr>
            <w:r>
              <w:rPr>
                <w:b/>
                <w:color w:val="000000"/>
                <w:sz w:val="22"/>
                <w:szCs w:val="22"/>
              </w:rPr>
              <w:t>Please explain the reasons for your answer</w:t>
            </w:r>
          </w:p>
        </w:tc>
      </w:tr>
      <w:tr w:rsidR="00925371" w:rsidRPr="00152598" w14:paraId="0719BF15" w14:textId="77777777" w:rsidTr="00F552C4">
        <w:trPr>
          <w:jc w:val="center"/>
        </w:trPr>
        <w:tc>
          <w:tcPr>
            <w:tcW w:w="9242" w:type="dxa"/>
            <w:gridSpan w:val="6"/>
            <w:tcBorders>
              <w:top w:val="single" w:sz="4" w:space="0" w:color="D9D9D9" w:themeColor="background1" w:themeShade="D9"/>
            </w:tcBorders>
          </w:tcPr>
          <w:p w14:paraId="56D2A9AD" w14:textId="77777777" w:rsidR="00925371" w:rsidRDefault="00925371" w:rsidP="00F552C4">
            <w:pPr>
              <w:autoSpaceDE w:val="0"/>
              <w:autoSpaceDN w:val="0"/>
              <w:adjustRightInd w:val="0"/>
              <w:rPr>
                <w:i/>
                <w:color w:val="000000"/>
                <w:sz w:val="22"/>
                <w:szCs w:val="22"/>
              </w:rPr>
            </w:pPr>
          </w:p>
          <w:p w14:paraId="6AC44862" w14:textId="77777777" w:rsidR="00925371" w:rsidRPr="00152598" w:rsidRDefault="00925371" w:rsidP="00F552C4">
            <w:pPr>
              <w:autoSpaceDE w:val="0"/>
              <w:autoSpaceDN w:val="0"/>
              <w:adjustRightInd w:val="0"/>
              <w:rPr>
                <w:color w:val="000000"/>
                <w:sz w:val="22"/>
                <w:szCs w:val="22"/>
              </w:rPr>
            </w:pPr>
          </w:p>
        </w:tc>
      </w:tr>
    </w:tbl>
    <w:p w14:paraId="34104C99" w14:textId="77777777" w:rsidR="00B33C3B" w:rsidRPr="00C53FA9" w:rsidRDefault="00B33C3B" w:rsidP="008D1BC7">
      <w:pPr>
        <w:pStyle w:val="BodyText"/>
        <w:numPr>
          <w:ilvl w:val="0"/>
          <w:numId w:val="0"/>
        </w:numPr>
        <w:ind w:left="567" w:hanging="567"/>
      </w:pPr>
    </w:p>
    <w:p w14:paraId="3606F14D" w14:textId="3624ECF9" w:rsidR="00925371" w:rsidRDefault="00925371" w:rsidP="00925371">
      <w:pPr>
        <w:pStyle w:val="Heading4"/>
      </w:pPr>
      <w:r>
        <w:t>Do you have any other comments on national variations?</w:t>
      </w: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925371" w:rsidRPr="00152598" w14:paraId="68BBD408" w14:textId="77777777" w:rsidTr="00F552C4">
        <w:trPr>
          <w:jc w:val="center"/>
        </w:trPr>
        <w:tc>
          <w:tcPr>
            <w:tcW w:w="9016" w:type="dxa"/>
            <w:tcBorders>
              <w:bottom w:val="single" w:sz="4" w:space="0" w:color="D9D9D9" w:themeColor="background1" w:themeShade="D9"/>
            </w:tcBorders>
          </w:tcPr>
          <w:p w14:paraId="4363DA55" w14:textId="4B2F683A" w:rsidR="00925371" w:rsidRPr="00D51247" w:rsidRDefault="002B7C62" w:rsidP="00F552C4">
            <w:pPr>
              <w:autoSpaceDE w:val="0"/>
              <w:autoSpaceDN w:val="0"/>
              <w:adjustRightInd w:val="0"/>
              <w:rPr>
                <w:b/>
                <w:color w:val="000000"/>
                <w:sz w:val="22"/>
                <w:szCs w:val="22"/>
              </w:rPr>
            </w:pPr>
            <w:r>
              <w:rPr>
                <w:b/>
                <w:color w:val="000000"/>
                <w:sz w:val="22"/>
                <w:szCs w:val="22"/>
              </w:rPr>
              <w:t>Please explain the reasons for your answer</w:t>
            </w:r>
          </w:p>
        </w:tc>
      </w:tr>
      <w:tr w:rsidR="00925371" w:rsidRPr="00152598" w14:paraId="185335D0" w14:textId="77777777" w:rsidTr="00F552C4">
        <w:trPr>
          <w:jc w:val="center"/>
        </w:trPr>
        <w:tc>
          <w:tcPr>
            <w:tcW w:w="9016" w:type="dxa"/>
            <w:tcBorders>
              <w:top w:val="single" w:sz="4" w:space="0" w:color="D9D9D9" w:themeColor="background1" w:themeShade="D9"/>
            </w:tcBorders>
          </w:tcPr>
          <w:p w14:paraId="08C218FE" w14:textId="77777777" w:rsidR="00925371" w:rsidRDefault="00925371" w:rsidP="00F552C4">
            <w:pPr>
              <w:autoSpaceDE w:val="0"/>
              <w:autoSpaceDN w:val="0"/>
              <w:adjustRightInd w:val="0"/>
              <w:rPr>
                <w:i/>
                <w:color w:val="000000"/>
                <w:sz w:val="22"/>
                <w:szCs w:val="22"/>
              </w:rPr>
            </w:pPr>
          </w:p>
          <w:p w14:paraId="194572D6" w14:textId="77777777" w:rsidR="00925371" w:rsidRPr="00152598" w:rsidRDefault="00925371" w:rsidP="00F552C4">
            <w:pPr>
              <w:autoSpaceDE w:val="0"/>
              <w:autoSpaceDN w:val="0"/>
              <w:adjustRightInd w:val="0"/>
              <w:rPr>
                <w:color w:val="000000"/>
                <w:sz w:val="22"/>
                <w:szCs w:val="22"/>
              </w:rPr>
            </w:pPr>
          </w:p>
        </w:tc>
      </w:tr>
    </w:tbl>
    <w:p w14:paraId="70575DF3" w14:textId="2891F89C" w:rsidR="00D96051" w:rsidRDefault="00D96051">
      <w:pPr>
        <w:spacing w:line="276" w:lineRule="auto"/>
        <w:rPr>
          <w:rFonts w:eastAsiaTheme="majorEastAsia" w:cstheme="majorBidi"/>
          <w:b/>
          <w:sz w:val="28"/>
        </w:rPr>
      </w:pPr>
    </w:p>
    <w:p w14:paraId="62BC2158" w14:textId="28EC9E9F" w:rsidR="00C53FA9" w:rsidRDefault="00C53FA9" w:rsidP="00C53FA9">
      <w:pPr>
        <w:pStyle w:val="Heading3"/>
      </w:pPr>
      <w:r>
        <w:t>Locally determined prices</w:t>
      </w:r>
    </w:p>
    <w:p w14:paraId="665826BA" w14:textId="26FF64D8" w:rsidR="00D96051" w:rsidRDefault="00D96051" w:rsidP="00D96051">
      <w:pPr>
        <w:pStyle w:val="BodyText2"/>
      </w:pPr>
      <w:r w:rsidRPr="00D96051">
        <w:t xml:space="preserve">Details of these proposals are set out in Section </w:t>
      </w:r>
      <w:r w:rsidR="00C23A26">
        <w:t>10</w:t>
      </w:r>
      <w:r w:rsidRPr="00D96051">
        <w:t xml:space="preserve"> of the consultation notice.</w:t>
      </w:r>
    </w:p>
    <w:p w14:paraId="5ED28DC7" w14:textId="01BC5FF0" w:rsidR="00C53FA9" w:rsidRDefault="0093504D" w:rsidP="00C53FA9">
      <w:pPr>
        <w:pStyle w:val="Heading4"/>
      </w:pPr>
      <w:r w:rsidRPr="0093504D">
        <w:t>To what extent do you support the proposed general local pricing rules?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68D18C05" w14:textId="77777777" w:rsidTr="0093504D">
        <w:trPr>
          <w:jc w:val="center"/>
        </w:trPr>
        <w:tc>
          <w:tcPr>
            <w:tcW w:w="9016" w:type="dxa"/>
            <w:gridSpan w:val="6"/>
            <w:tcBorders>
              <w:bottom w:val="single" w:sz="4" w:space="0" w:color="D9D9D9" w:themeColor="background1" w:themeShade="D9"/>
            </w:tcBorders>
          </w:tcPr>
          <w:p w14:paraId="4E95EDD3" w14:textId="77777777" w:rsidR="00C53FA9" w:rsidRPr="00D51247" w:rsidRDefault="00B33C3B" w:rsidP="005D47B5">
            <w:pPr>
              <w:autoSpaceDE w:val="0"/>
              <w:autoSpaceDN w:val="0"/>
              <w:adjustRightInd w:val="0"/>
              <w:rPr>
                <w:b/>
                <w:color w:val="000000"/>
                <w:sz w:val="22"/>
                <w:szCs w:val="22"/>
              </w:rPr>
            </w:pPr>
            <w:r w:rsidRPr="00B33C3B">
              <w:rPr>
                <w:b/>
                <w:color w:val="000000"/>
                <w:sz w:val="22"/>
                <w:szCs w:val="22"/>
              </w:rPr>
              <w:t>To what extent do you support this proposal?</w:t>
            </w:r>
          </w:p>
        </w:tc>
      </w:tr>
      <w:tr w:rsidR="00C53FA9" w:rsidRPr="00152598" w14:paraId="16216974" w14:textId="77777777" w:rsidTr="0093504D">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49F589E3"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BB79CC8"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E06A441"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FD85EB4"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AB5FA6F" w14:textId="77777777" w:rsidR="00C53FA9" w:rsidRPr="00152598" w:rsidRDefault="00C53FA9" w:rsidP="005D47B5">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02551C0A" w14:textId="77777777" w:rsidR="00C53FA9" w:rsidRPr="00152598" w:rsidRDefault="00C53FA9" w:rsidP="005D47B5">
            <w:pPr>
              <w:autoSpaceDE w:val="0"/>
              <w:autoSpaceDN w:val="0"/>
              <w:adjustRightInd w:val="0"/>
              <w:rPr>
                <w:color w:val="000000"/>
                <w:sz w:val="22"/>
                <w:szCs w:val="22"/>
              </w:rPr>
            </w:pPr>
            <w:r w:rsidRPr="00152598">
              <w:rPr>
                <w:color w:val="000000"/>
                <w:sz w:val="22"/>
                <w:szCs w:val="22"/>
              </w:rPr>
              <w:t>Don’t know</w:t>
            </w:r>
          </w:p>
        </w:tc>
      </w:tr>
      <w:tr w:rsidR="00C53FA9" w:rsidRPr="00152598" w14:paraId="4D1911C6" w14:textId="77777777" w:rsidTr="0093504D">
        <w:trPr>
          <w:jc w:val="center"/>
        </w:trPr>
        <w:tc>
          <w:tcPr>
            <w:tcW w:w="9016" w:type="dxa"/>
            <w:gridSpan w:val="6"/>
            <w:tcBorders>
              <w:bottom w:val="single" w:sz="4" w:space="0" w:color="D9D9D9" w:themeColor="background1" w:themeShade="D9"/>
            </w:tcBorders>
          </w:tcPr>
          <w:p w14:paraId="1AD73500" w14:textId="469ECDE0" w:rsidR="00C53FA9" w:rsidRPr="00D51247" w:rsidRDefault="002B7C62" w:rsidP="005D47B5">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18C5D144" w14:textId="77777777" w:rsidTr="0093504D">
        <w:trPr>
          <w:jc w:val="center"/>
        </w:trPr>
        <w:tc>
          <w:tcPr>
            <w:tcW w:w="9016" w:type="dxa"/>
            <w:gridSpan w:val="6"/>
            <w:tcBorders>
              <w:top w:val="single" w:sz="4" w:space="0" w:color="D9D9D9" w:themeColor="background1" w:themeShade="D9"/>
            </w:tcBorders>
          </w:tcPr>
          <w:p w14:paraId="55CBAB6D" w14:textId="77777777" w:rsidR="00C53FA9" w:rsidRDefault="00C53FA9" w:rsidP="005D47B5">
            <w:pPr>
              <w:autoSpaceDE w:val="0"/>
              <w:autoSpaceDN w:val="0"/>
              <w:adjustRightInd w:val="0"/>
              <w:rPr>
                <w:i/>
                <w:color w:val="000000"/>
                <w:sz w:val="22"/>
                <w:szCs w:val="22"/>
              </w:rPr>
            </w:pPr>
          </w:p>
          <w:p w14:paraId="017C4DEB" w14:textId="77777777" w:rsidR="00C53FA9" w:rsidRPr="00152598" w:rsidRDefault="00C53FA9" w:rsidP="005D47B5">
            <w:pPr>
              <w:autoSpaceDE w:val="0"/>
              <w:autoSpaceDN w:val="0"/>
              <w:adjustRightInd w:val="0"/>
              <w:rPr>
                <w:color w:val="000000"/>
                <w:sz w:val="22"/>
                <w:szCs w:val="22"/>
              </w:rPr>
            </w:pPr>
          </w:p>
        </w:tc>
      </w:tr>
    </w:tbl>
    <w:p w14:paraId="2E1944FD" w14:textId="2A2226B8" w:rsidR="0093504D" w:rsidRDefault="0093504D" w:rsidP="0093504D">
      <w:pPr>
        <w:pStyle w:val="Heading4"/>
      </w:pPr>
      <w:r>
        <w:t>Do you have any other comments on local pricing?</w:t>
      </w: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93504D" w:rsidRPr="00152598" w14:paraId="19719F9E" w14:textId="77777777" w:rsidTr="0093380A">
        <w:trPr>
          <w:jc w:val="center"/>
        </w:trPr>
        <w:tc>
          <w:tcPr>
            <w:tcW w:w="9016" w:type="dxa"/>
            <w:tcBorders>
              <w:bottom w:val="single" w:sz="4" w:space="0" w:color="D9D9D9" w:themeColor="background1" w:themeShade="D9"/>
            </w:tcBorders>
          </w:tcPr>
          <w:p w14:paraId="1A78701C" w14:textId="77777777" w:rsidR="0093504D" w:rsidRPr="00D51247" w:rsidRDefault="0093504D" w:rsidP="0093380A">
            <w:pPr>
              <w:autoSpaceDE w:val="0"/>
              <w:autoSpaceDN w:val="0"/>
              <w:adjustRightInd w:val="0"/>
              <w:rPr>
                <w:b/>
                <w:color w:val="000000"/>
                <w:sz w:val="22"/>
                <w:szCs w:val="22"/>
              </w:rPr>
            </w:pPr>
            <w:r>
              <w:rPr>
                <w:b/>
                <w:color w:val="000000"/>
                <w:sz w:val="22"/>
                <w:szCs w:val="22"/>
              </w:rPr>
              <w:t>Please explain the reasons for your answer</w:t>
            </w:r>
          </w:p>
        </w:tc>
      </w:tr>
      <w:tr w:rsidR="0093504D" w:rsidRPr="00152598" w14:paraId="68C682CF" w14:textId="77777777" w:rsidTr="0093380A">
        <w:trPr>
          <w:jc w:val="center"/>
        </w:trPr>
        <w:tc>
          <w:tcPr>
            <w:tcW w:w="9016" w:type="dxa"/>
            <w:tcBorders>
              <w:top w:val="single" w:sz="4" w:space="0" w:color="D9D9D9" w:themeColor="background1" w:themeShade="D9"/>
            </w:tcBorders>
          </w:tcPr>
          <w:p w14:paraId="370521C7" w14:textId="77777777" w:rsidR="0093504D" w:rsidRDefault="0093504D" w:rsidP="0093380A">
            <w:pPr>
              <w:autoSpaceDE w:val="0"/>
              <w:autoSpaceDN w:val="0"/>
              <w:adjustRightInd w:val="0"/>
              <w:rPr>
                <w:i/>
                <w:color w:val="000000"/>
                <w:sz w:val="22"/>
                <w:szCs w:val="22"/>
              </w:rPr>
            </w:pPr>
          </w:p>
          <w:p w14:paraId="5AED9DAB" w14:textId="77777777" w:rsidR="0093504D" w:rsidRPr="00152598" w:rsidRDefault="0093504D" w:rsidP="0093380A">
            <w:pPr>
              <w:autoSpaceDE w:val="0"/>
              <w:autoSpaceDN w:val="0"/>
              <w:adjustRightInd w:val="0"/>
              <w:rPr>
                <w:color w:val="000000"/>
                <w:sz w:val="22"/>
                <w:szCs w:val="22"/>
              </w:rPr>
            </w:pPr>
          </w:p>
        </w:tc>
      </w:tr>
    </w:tbl>
    <w:p w14:paraId="77F9ED93" w14:textId="77777777" w:rsidR="00C53FA9" w:rsidRPr="00C53FA9" w:rsidRDefault="00C53FA9" w:rsidP="00A4156E">
      <w:pPr>
        <w:pStyle w:val="BodyText"/>
        <w:numPr>
          <w:ilvl w:val="0"/>
          <w:numId w:val="0"/>
        </w:numPr>
        <w:ind w:left="567"/>
      </w:pPr>
    </w:p>
    <w:p w14:paraId="6B9BCC5E" w14:textId="792FF953" w:rsidR="00A24D80" w:rsidRDefault="00A24D80" w:rsidP="00A24D80">
      <w:pPr>
        <w:pStyle w:val="Heading3"/>
      </w:pPr>
      <w:r>
        <w:t>Any other comments</w:t>
      </w:r>
    </w:p>
    <w:p w14:paraId="11DF4CBD" w14:textId="1362EDE0" w:rsidR="0093504D" w:rsidRDefault="0093504D" w:rsidP="0093504D">
      <w:pPr>
        <w:pStyle w:val="Heading4"/>
      </w:pPr>
      <w:r w:rsidRPr="0093504D">
        <w:t>To what extent do you support the propos</w:t>
      </w:r>
      <w:r>
        <w:t>ed duration of the 2021/22 tariff</w:t>
      </w:r>
      <w:r w:rsidRPr="0093504D">
        <w:t>?</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93504D" w:rsidRPr="00152598" w14:paraId="278E076A" w14:textId="77777777" w:rsidTr="0093380A">
        <w:trPr>
          <w:jc w:val="center"/>
        </w:trPr>
        <w:tc>
          <w:tcPr>
            <w:tcW w:w="9016" w:type="dxa"/>
            <w:gridSpan w:val="6"/>
            <w:tcBorders>
              <w:bottom w:val="single" w:sz="4" w:space="0" w:color="D9D9D9" w:themeColor="background1" w:themeShade="D9"/>
            </w:tcBorders>
          </w:tcPr>
          <w:p w14:paraId="3E8FA3DC" w14:textId="77777777" w:rsidR="0093504D" w:rsidRPr="00D51247" w:rsidRDefault="0093504D" w:rsidP="0093380A">
            <w:pPr>
              <w:autoSpaceDE w:val="0"/>
              <w:autoSpaceDN w:val="0"/>
              <w:adjustRightInd w:val="0"/>
              <w:rPr>
                <w:b/>
                <w:color w:val="000000"/>
                <w:sz w:val="22"/>
                <w:szCs w:val="22"/>
              </w:rPr>
            </w:pPr>
            <w:r w:rsidRPr="00B33C3B">
              <w:rPr>
                <w:b/>
                <w:color w:val="000000"/>
                <w:sz w:val="22"/>
                <w:szCs w:val="22"/>
              </w:rPr>
              <w:t>To what extent do you support this proposal?</w:t>
            </w:r>
          </w:p>
        </w:tc>
      </w:tr>
      <w:tr w:rsidR="0093504D" w:rsidRPr="00152598" w14:paraId="42B0E9C9" w14:textId="77777777" w:rsidTr="0093380A">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0EBF34D8" w14:textId="77777777" w:rsidR="0093504D" w:rsidRPr="00152598" w:rsidRDefault="0093504D" w:rsidP="0093380A">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85AF2F2" w14:textId="77777777" w:rsidR="0093504D" w:rsidRPr="00152598" w:rsidRDefault="0093504D" w:rsidP="0093380A">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4271BC3" w14:textId="77777777" w:rsidR="0093504D" w:rsidRPr="00152598" w:rsidRDefault="0093504D" w:rsidP="0093380A">
            <w:pPr>
              <w:autoSpaceDE w:val="0"/>
              <w:autoSpaceDN w:val="0"/>
              <w:adjustRightInd w:val="0"/>
              <w:jc w:val="center"/>
              <w:rPr>
                <w:color w:val="000000"/>
                <w:sz w:val="22"/>
                <w:szCs w:val="22"/>
              </w:rPr>
            </w:pPr>
            <w:r w:rsidRPr="00152598">
              <w:rPr>
                <w:color w:val="000000"/>
                <w:sz w:val="22"/>
                <w:szCs w:val="22"/>
              </w:rPr>
              <w:t>Neither support or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B60C641" w14:textId="77777777" w:rsidR="0093504D" w:rsidRPr="00152598" w:rsidRDefault="0093504D" w:rsidP="0093380A">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AA29138" w14:textId="77777777" w:rsidR="0093504D" w:rsidRPr="00152598" w:rsidRDefault="0093504D" w:rsidP="0093380A">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39A9D082" w14:textId="77777777" w:rsidR="0093504D" w:rsidRPr="00152598" w:rsidRDefault="0093504D" w:rsidP="0093380A">
            <w:pPr>
              <w:autoSpaceDE w:val="0"/>
              <w:autoSpaceDN w:val="0"/>
              <w:adjustRightInd w:val="0"/>
              <w:rPr>
                <w:color w:val="000000"/>
                <w:sz w:val="22"/>
                <w:szCs w:val="22"/>
              </w:rPr>
            </w:pPr>
            <w:r w:rsidRPr="00152598">
              <w:rPr>
                <w:color w:val="000000"/>
                <w:sz w:val="22"/>
                <w:szCs w:val="22"/>
              </w:rPr>
              <w:t>Don’t know</w:t>
            </w:r>
          </w:p>
        </w:tc>
      </w:tr>
      <w:tr w:rsidR="0093504D" w:rsidRPr="00152598" w14:paraId="2BD90356" w14:textId="77777777" w:rsidTr="0093380A">
        <w:trPr>
          <w:jc w:val="center"/>
        </w:trPr>
        <w:tc>
          <w:tcPr>
            <w:tcW w:w="9016" w:type="dxa"/>
            <w:gridSpan w:val="6"/>
            <w:tcBorders>
              <w:bottom w:val="single" w:sz="4" w:space="0" w:color="D9D9D9" w:themeColor="background1" w:themeShade="D9"/>
            </w:tcBorders>
          </w:tcPr>
          <w:p w14:paraId="1805A6B4" w14:textId="77777777" w:rsidR="0093504D" w:rsidRPr="00D51247" w:rsidRDefault="0093504D" w:rsidP="0093380A">
            <w:pPr>
              <w:autoSpaceDE w:val="0"/>
              <w:autoSpaceDN w:val="0"/>
              <w:adjustRightInd w:val="0"/>
              <w:rPr>
                <w:b/>
                <w:color w:val="000000"/>
                <w:sz w:val="22"/>
                <w:szCs w:val="22"/>
              </w:rPr>
            </w:pPr>
            <w:r>
              <w:rPr>
                <w:b/>
                <w:color w:val="000000"/>
                <w:sz w:val="22"/>
                <w:szCs w:val="22"/>
              </w:rPr>
              <w:t>Please explain the reasons for your answer</w:t>
            </w:r>
          </w:p>
        </w:tc>
      </w:tr>
      <w:tr w:rsidR="0093504D" w:rsidRPr="00152598" w14:paraId="5710F8D9" w14:textId="77777777" w:rsidTr="0093380A">
        <w:trPr>
          <w:jc w:val="center"/>
        </w:trPr>
        <w:tc>
          <w:tcPr>
            <w:tcW w:w="9016" w:type="dxa"/>
            <w:gridSpan w:val="6"/>
            <w:tcBorders>
              <w:top w:val="single" w:sz="4" w:space="0" w:color="D9D9D9" w:themeColor="background1" w:themeShade="D9"/>
            </w:tcBorders>
          </w:tcPr>
          <w:p w14:paraId="3F61B9B5" w14:textId="77777777" w:rsidR="0093504D" w:rsidRDefault="0093504D" w:rsidP="0093380A">
            <w:pPr>
              <w:autoSpaceDE w:val="0"/>
              <w:autoSpaceDN w:val="0"/>
              <w:adjustRightInd w:val="0"/>
              <w:rPr>
                <w:i/>
                <w:color w:val="000000"/>
                <w:sz w:val="22"/>
                <w:szCs w:val="22"/>
              </w:rPr>
            </w:pPr>
          </w:p>
          <w:p w14:paraId="231E28D3" w14:textId="77777777" w:rsidR="0093504D" w:rsidRPr="00152598" w:rsidRDefault="0093504D" w:rsidP="0093380A">
            <w:pPr>
              <w:autoSpaceDE w:val="0"/>
              <w:autoSpaceDN w:val="0"/>
              <w:adjustRightInd w:val="0"/>
              <w:rPr>
                <w:color w:val="000000"/>
                <w:sz w:val="22"/>
                <w:szCs w:val="22"/>
              </w:rPr>
            </w:pPr>
          </w:p>
        </w:tc>
      </w:tr>
    </w:tbl>
    <w:p w14:paraId="407CE162" w14:textId="77777777" w:rsidR="0093504D" w:rsidRPr="0093504D" w:rsidRDefault="0093504D" w:rsidP="0093504D">
      <w:pPr>
        <w:pStyle w:val="BodyText2"/>
      </w:pPr>
    </w:p>
    <w:tbl>
      <w:tblPr>
        <w:tblStyle w:val="TableGrid"/>
        <w:tblW w:w="0" w:type="auto"/>
        <w:tblLook w:val="04A0" w:firstRow="1" w:lastRow="0" w:firstColumn="1" w:lastColumn="0" w:noHBand="0" w:noVBand="1"/>
      </w:tblPr>
      <w:tblGrid>
        <w:gridCol w:w="1502"/>
        <w:gridCol w:w="1503"/>
        <w:gridCol w:w="1506"/>
        <w:gridCol w:w="1508"/>
        <w:gridCol w:w="1507"/>
        <w:gridCol w:w="1490"/>
      </w:tblGrid>
      <w:tr w:rsidR="002B7C62" w:rsidRPr="002B7C62" w14:paraId="3B621054" w14:textId="77777777" w:rsidTr="002B7C62">
        <w:tc>
          <w:tcPr>
            <w:tcW w:w="9016" w:type="dxa"/>
            <w:gridSpan w:val="6"/>
          </w:tcPr>
          <w:p w14:paraId="70E279A8" w14:textId="77777777" w:rsidR="002B7C62" w:rsidRPr="002B7C62" w:rsidRDefault="002B7C62" w:rsidP="002B7C62">
            <w:pPr>
              <w:autoSpaceDE w:val="0"/>
              <w:autoSpaceDN w:val="0"/>
              <w:adjustRightInd w:val="0"/>
              <w:rPr>
                <w:b/>
                <w:color w:val="000000"/>
                <w:sz w:val="22"/>
                <w:szCs w:val="22"/>
              </w:rPr>
            </w:pPr>
            <w:r w:rsidRPr="002B7C62">
              <w:rPr>
                <w:b/>
                <w:color w:val="000000"/>
                <w:sz w:val="22"/>
                <w:szCs w:val="22"/>
              </w:rPr>
              <w:t>If they were implemented, what impact do you feel the policies outlined are likely to have on equality and addressing health inequalities?</w:t>
            </w:r>
          </w:p>
        </w:tc>
      </w:tr>
      <w:tr w:rsidR="002B7C62" w:rsidRPr="002B7C62" w14:paraId="27EDEF94" w14:textId="77777777" w:rsidTr="002B7C62">
        <w:tc>
          <w:tcPr>
            <w:tcW w:w="1502" w:type="dxa"/>
          </w:tcPr>
          <w:p w14:paraId="3C192861" w14:textId="77777777" w:rsidR="002B7C62" w:rsidRPr="002B7C62" w:rsidRDefault="002B7C62" w:rsidP="002B7C62">
            <w:pPr>
              <w:autoSpaceDE w:val="0"/>
              <w:autoSpaceDN w:val="0"/>
              <w:adjustRightInd w:val="0"/>
              <w:jc w:val="center"/>
              <w:rPr>
                <w:color w:val="000000"/>
                <w:sz w:val="22"/>
                <w:szCs w:val="22"/>
              </w:rPr>
            </w:pPr>
            <w:r w:rsidRPr="002B7C62">
              <w:rPr>
                <w:color w:val="000000"/>
                <w:sz w:val="22"/>
                <w:szCs w:val="22"/>
              </w:rPr>
              <w:t>Strong positive impact</w:t>
            </w:r>
          </w:p>
        </w:tc>
        <w:tc>
          <w:tcPr>
            <w:tcW w:w="1503" w:type="dxa"/>
          </w:tcPr>
          <w:p w14:paraId="2C2EDE1E" w14:textId="77777777" w:rsidR="002B7C62" w:rsidRPr="002B7C62" w:rsidRDefault="002B7C62" w:rsidP="002B7C62">
            <w:pPr>
              <w:autoSpaceDE w:val="0"/>
              <w:autoSpaceDN w:val="0"/>
              <w:adjustRightInd w:val="0"/>
              <w:jc w:val="center"/>
              <w:rPr>
                <w:color w:val="000000"/>
                <w:sz w:val="22"/>
                <w:szCs w:val="22"/>
              </w:rPr>
            </w:pPr>
            <w:r w:rsidRPr="002B7C62">
              <w:rPr>
                <w:color w:val="000000"/>
                <w:sz w:val="22"/>
                <w:szCs w:val="22"/>
              </w:rPr>
              <w:t>Positive impact</w:t>
            </w:r>
          </w:p>
        </w:tc>
        <w:tc>
          <w:tcPr>
            <w:tcW w:w="1506" w:type="dxa"/>
          </w:tcPr>
          <w:p w14:paraId="1D0BE650" w14:textId="77777777" w:rsidR="002B7C62" w:rsidRPr="002B7C62" w:rsidRDefault="002B7C62" w:rsidP="002B7C62">
            <w:pPr>
              <w:autoSpaceDE w:val="0"/>
              <w:autoSpaceDN w:val="0"/>
              <w:adjustRightInd w:val="0"/>
              <w:jc w:val="center"/>
              <w:rPr>
                <w:color w:val="000000"/>
                <w:sz w:val="22"/>
                <w:szCs w:val="22"/>
              </w:rPr>
            </w:pPr>
            <w:r w:rsidRPr="002B7C62">
              <w:rPr>
                <w:color w:val="000000"/>
                <w:sz w:val="22"/>
                <w:szCs w:val="22"/>
              </w:rPr>
              <w:t>Neither positive or negative impact</w:t>
            </w:r>
          </w:p>
        </w:tc>
        <w:tc>
          <w:tcPr>
            <w:tcW w:w="1508" w:type="dxa"/>
          </w:tcPr>
          <w:p w14:paraId="6C8F547D" w14:textId="77777777" w:rsidR="002B7C62" w:rsidRPr="002B7C62" w:rsidRDefault="002B7C62" w:rsidP="002B7C62">
            <w:pPr>
              <w:autoSpaceDE w:val="0"/>
              <w:autoSpaceDN w:val="0"/>
              <w:adjustRightInd w:val="0"/>
              <w:jc w:val="center"/>
              <w:rPr>
                <w:color w:val="000000"/>
                <w:sz w:val="22"/>
                <w:szCs w:val="22"/>
              </w:rPr>
            </w:pPr>
            <w:r w:rsidRPr="002B7C62">
              <w:rPr>
                <w:color w:val="000000"/>
                <w:sz w:val="22"/>
                <w:szCs w:val="22"/>
              </w:rPr>
              <w:t>Negative impact</w:t>
            </w:r>
          </w:p>
        </w:tc>
        <w:tc>
          <w:tcPr>
            <w:tcW w:w="1507" w:type="dxa"/>
          </w:tcPr>
          <w:p w14:paraId="51A93FE9" w14:textId="77777777" w:rsidR="002B7C62" w:rsidRPr="002B7C62" w:rsidRDefault="002B7C62" w:rsidP="002B7C62">
            <w:pPr>
              <w:autoSpaceDE w:val="0"/>
              <w:autoSpaceDN w:val="0"/>
              <w:adjustRightInd w:val="0"/>
              <w:jc w:val="center"/>
              <w:rPr>
                <w:color w:val="000000"/>
                <w:sz w:val="22"/>
                <w:szCs w:val="22"/>
              </w:rPr>
            </w:pPr>
            <w:r w:rsidRPr="002B7C62">
              <w:rPr>
                <w:color w:val="000000"/>
                <w:sz w:val="22"/>
                <w:szCs w:val="22"/>
              </w:rPr>
              <w:t>Strong negative impact</w:t>
            </w:r>
          </w:p>
        </w:tc>
        <w:tc>
          <w:tcPr>
            <w:tcW w:w="1490" w:type="dxa"/>
          </w:tcPr>
          <w:p w14:paraId="6505BB43" w14:textId="77777777" w:rsidR="002B7C62" w:rsidRPr="002B7C62" w:rsidRDefault="002B7C62" w:rsidP="002B7C62">
            <w:pPr>
              <w:autoSpaceDE w:val="0"/>
              <w:autoSpaceDN w:val="0"/>
              <w:adjustRightInd w:val="0"/>
              <w:jc w:val="center"/>
              <w:rPr>
                <w:color w:val="000000"/>
                <w:sz w:val="22"/>
                <w:szCs w:val="22"/>
              </w:rPr>
            </w:pPr>
            <w:r w:rsidRPr="002B7C62">
              <w:rPr>
                <w:color w:val="000000"/>
                <w:sz w:val="22"/>
                <w:szCs w:val="22"/>
              </w:rPr>
              <w:t>Don’t know</w:t>
            </w:r>
          </w:p>
        </w:tc>
      </w:tr>
      <w:tr w:rsidR="002B7C62" w:rsidRPr="002B7C62" w14:paraId="7C09168D" w14:textId="77777777" w:rsidTr="002B7C62">
        <w:tc>
          <w:tcPr>
            <w:tcW w:w="9016" w:type="dxa"/>
            <w:gridSpan w:val="6"/>
          </w:tcPr>
          <w:p w14:paraId="6E0CCC5E" w14:textId="77777777" w:rsidR="002B7C62" w:rsidRPr="002B7C62" w:rsidRDefault="002B7C62" w:rsidP="002B7C62">
            <w:pPr>
              <w:autoSpaceDE w:val="0"/>
              <w:autoSpaceDN w:val="0"/>
              <w:adjustRightInd w:val="0"/>
              <w:rPr>
                <w:b/>
                <w:color w:val="000000"/>
                <w:sz w:val="22"/>
                <w:szCs w:val="22"/>
              </w:rPr>
            </w:pPr>
            <w:r w:rsidRPr="002B7C62">
              <w:rPr>
                <w:b/>
                <w:color w:val="000000"/>
                <w:sz w:val="22"/>
                <w:szCs w:val="22"/>
              </w:rPr>
              <w:t>Do you have concerns that there are distinct groups with protected characteristics that our policies may impact negatively?</w:t>
            </w:r>
          </w:p>
        </w:tc>
      </w:tr>
      <w:tr w:rsidR="002B7C62" w14:paraId="0654122E" w14:textId="77777777" w:rsidTr="002B7C62">
        <w:tc>
          <w:tcPr>
            <w:tcW w:w="9016" w:type="dxa"/>
            <w:gridSpan w:val="6"/>
          </w:tcPr>
          <w:p w14:paraId="03B3085A" w14:textId="77777777" w:rsidR="002B7C62" w:rsidRDefault="002B7C62" w:rsidP="008617F1">
            <w:pPr>
              <w:pStyle w:val="BodyText2"/>
              <w:spacing w:line="276" w:lineRule="auto"/>
            </w:pPr>
          </w:p>
        </w:tc>
      </w:tr>
      <w:tr w:rsidR="002B7C62" w:rsidRPr="002B7C62" w14:paraId="5286EC2B" w14:textId="77777777" w:rsidTr="002B7C62">
        <w:tc>
          <w:tcPr>
            <w:tcW w:w="9016" w:type="dxa"/>
            <w:gridSpan w:val="6"/>
          </w:tcPr>
          <w:p w14:paraId="624A2C00" w14:textId="77777777" w:rsidR="002B7C62" w:rsidRPr="002B7C62" w:rsidRDefault="002B7C62" w:rsidP="008617F1">
            <w:pPr>
              <w:pStyle w:val="BodyText2"/>
              <w:spacing w:line="276" w:lineRule="auto"/>
              <w:rPr>
                <w:sz w:val="22"/>
                <w:szCs w:val="22"/>
              </w:rPr>
            </w:pPr>
            <w:r w:rsidRPr="002B7C62">
              <w:rPr>
                <w:sz w:val="22"/>
                <w:szCs w:val="22"/>
              </w:rPr>
              <w:t>Please explain the reasons for your answers</w:t>
            </w:r>
          </w:p>
        </w:tc>
      </w:tr>
      <w:tr w:rsidR="002B7C62" w14:paraId="49F2711A" w14:textId="77777777" w:rsidTr="002B7C62">
        <w:tc>
          <w:tcPr>
            <w:tcW w:w="9016" w:type="dxa"/>
            <w:gridSpan w:val="6"/>
          </w:tcPr>
          <w:p w14:paraId="1D1F043E" w14:textId="77777777" w:rsidR="002B7C62" w:rsidRDefault="002B7C62" w:rsidP="008617F1">
            <w:pPr>
              <w:pStyle w:val="BodyText2"/>
              <w:spacing w:line="276" w:lineRule="auto"/>
            </w:pPr>
          </w:p>
        </w:tc>
      </w:tr>
    </w:tbl>
    <w:p w14:paraId="42AFE49F" w14:textId="77777777" w:rsidR="002B7C62" w:rsidRDefault="002B7C62" w:rsidP="00A24D80">
      <w:pPr>
        <w:pStyle w:val="BodyText2"/>
        <w:rPr>
          <w:lang w:val="en" w:eastAsia="en-GB"/>
        </w:rPr>
      </w:pP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2B7C62" w:rsidRPr="00152598" w14:paraId="4113286D" w14:textId="77777777" w:rsidTr="002B7C62">
        <w:trPr>
          <w:jc w:val="center"/>
        </w:trPr>
        <w:tc>
          <w:tcPr>
            <w:tcW w:w="9016" w:type="dxa"/>
            <w:gridSpan w:val="6"/>
            <w:tcBorders>
              <w:bottom w:val="single" w:sz="4" w:space="0" w:color="D9D9D9" w:themeColor="background1" w:themeShade="D9"/>
            </w:tcBorders>
          </w:tcPr>
          <w:p w14:paraId="1EDDE126" w14:textId="23ACEE9A" w:rsidR="002B7C62" w:rsidRPr="00D51247" w:rsidRDefault="002B7C62" w:rsidP="008617F1">
            <w:pPr>
              <w:autoSpaceDE w:val="0"/>
              <w:autoSpaceDN w:val="0"/>
              <w:adjustRightInd w:val="0"/>
              <w:rPr>
                <w:b/>
                <w:color w:val="000000"/>
                <w:sz w:val="22"/>
                <w:szCs w:val="22"/>
              </w:rPr>
            </w:pPr>
            <w:r w:rsidRPr="00B33C3B">
              <w:rPr>
                <w:b/>
                <w:color w:val="000000"/>
                <w:sz w:val="22"/>
                <w:szCs w:val="22"/>
              </w:rPr>
              <w:t xml:space="preserve">To what extent do you </w:t>
            </w:r>
            <w:r>
              <w:rPr>
                <w:b/>
                <w:color w:val="000000"/>
                <w:sz w:val="22"/>
                <w:szCs w:val="22"/>
              </w:rPr>
              <w:t>agree the proposals will support the adoption and spread of innovation across healthcare systems</w:t>
            </w:r>
            <w:r w:rsidRPr="00B33C3B">
              <w:rPr>
                <w:b/>
                <w:color w:val="000000"/>
                <w:sz w:val="22"/>
                <w:szCs w:val="22"/>
              </w:rPr>
              <w:t>?</w:t>
            </w:r>
          </w:p>
        </w:tc>
      </w:tr>
      <w:tr w:rsidR="002B7C62" w:rsidRPr="00152598" w14:paraId="4F1B9915" w14:textId="77777777" w:rsidTr="002B7C62">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1702AB3A" w14:textId="76FAD926" w:rsidR="002B7C62" w:rsidRPr="00152598" w:rsidRDefault="002B7C62" w:rsidP="008617F1">
            <w:pPr>
              <w:autoSpaceDE w:val="0"/>
              <w:autoSpaceDN w:val="0"/>
              <w:adjustRightInd w:val="0"/>
              <w:jc w:val="center"/>
              <w:rPr>
                <w:color w:val="000000"/>
                <w:sz w:val="22"/>
                <w:szCs w:val="22"/>
              </w:rPr>
            </w:pPr>
            <w:r w:rsidRPr="00152598">
              <w:rPr>
                <w:color w:val="000000"/>
                <w:sz w:val="22"/>
                <w:szCs w:val="22"/>
              </w:rPr>
              <w:t xml:space="preserve">Strongly </w:t>
            </w:r>
            <w:r>
              <w:rPr>
                <w:color w:val="000000"/>
                <w:sz w:val="22"/>
                <w:szCs w:val="22"/>
              </w:rPr>
              <w:t>agree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C6F8A70" w14:textId="3EC3ECB5" w:rsidR="002B7C62" w:rsidRPr="00152598" w:rsidRDefault="002B7C62" w:rsidP="008617F1">
            <w:pPr>
              <w:autoSpaceDE w:val="0"/>
              <w:autoSpaceDN w:val="0"/>
              <w:adjustRightInd w:val="0"/>
              <w:jc w:val="center"/>
              <w:rPr>
                <w:color w:val="000000"/>
                <w:sz w:val="22"/>
                <w:szCs w:val="22"/>
              </w:rPr>
            </w:pPr>
            <w:r w:rsidRPr="00152598">
              <w:rPr>
                <w:color w:val="000000"/>
                <w:sz w:val="22"/>
                <w:szCs w:val="22"/>
              </w:rPr>
              <w:t xml:space="preserve">Tend to </w:t>
            </w:r>
            <w:r>
              <w:rPr>
                <w:color w:val="000000"/>
                <w:sz w:val="22"/>
                <w:szCs w:val="22"/>
              </w:rPr>
              <w:t>agree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E1ED7A2" w14:textId="49E634EC" w:rsidR="002B7C62" w:rsidRPr="00152598" w:rsidRDefault="002B7C62" w:rsidP="008617F1">
            <w:pPr>
              <w:autoSpaceDE w:val="0"/>
              <w:autoSpaceDN w:val="0"/>
              <w:adjustRightInd w:val="0"/>
              <w:jc w:val="center"/>
              <w:rPr>
                <w:color w:val="000000"/>
                <w:sz w:val="22"/>
                <w:szCs w:val="22"/>
              </w:rPr>
            </w:pPr>
            <w:r w:rsidRPr="00152598">
              <w:rPr>
                <w:color w:val="000000"/>
                <w:sz w:val="22"/>
                <w:szCs w:val="22"/>
              </w:rPr>
              <w:t xml:space="preserve">Neither </w:t>
            </w:r>
            <w:r>
              <w:rPr>
                <w:color w:val="000000"/>
                <w:sz w:val="22"/>
                <w:szCs w:val="22"/>
              </w:rPr>
              <w:t xml:space="preserve">agree </w:t>
            </w:r>
            <w:r w:rsidRPr="00152598">
              <w:rPr>
                <w:color w:val="000000"/>
                <w:sz w:val="22"/>
                <w:szCs w:val="22"/>
              </w:rPr>
              <w:t xml:space="preserve">or </w:t>
            </w:r>
            <w:r>
              <w:rPr>
                <w:color w:val="000000"/>
                <w:sz w:val="22"/>
                <w:szCs w:val="22"/>
              </w:rPr>
              <w:t>disagree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0433FBD" w14:textId="4DB36612" w:rsidR="002B7C62" w:rsidRPr="00152598" w:rsidRDefault="002B7C62" w:rsidP="008617F1">
            <w:pPr>
              <w:autoSpaceDE w:val="0"/>
              <w:autoSpaceDN w:val="0"/>
              <w:adjustRightInd w:val="0"/>
              <w:jc w:val="center"/>
              <w:rPr>
                <w:color w:val="000000"/>
                <w:sz w:val="22"/>
                <w:szCs w:val="22"/>
              </w:rPr>
            </w:pPr>
            <w:r w:rsidRPr="00152598">
              <w:rPr>
                <w:color w:val="000000"/>
                <w:sz w:val="22"/>
                <w:szCs w:val="22"/>
              </w:rPr>
              <w:t xml:space="preserve">Tend to </w:t>
            </w:r>
            <w:r>
              <w:rPr>
                <w:color w:val="000000"/>
                <w:sz w:val="22"/>
                <w:szCs w:val="22"/>
              </w:rPr>
              <w:t>disagree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EF0FFFD" w14:textId="014463A3" w:rsidR="002B7C62" w:rsidRPr="00152598" w:rsidRDefault="002B7C62" w:rsidP="008617F1">
            <w:pPr>
              <w:autoSpaceDE w:val="0"/>
              <w:autoSpaceDN w:val="0"/>
              <w:adjustRightInd w:val="0"/>
              <w:jc w:val="center"/>
              <w:rPr>
                <w:color w:val="000000"/>
                <w:sz w:val="22"/>
                <w:szCs w:val="22"/>
              </w:rPr>
            </w:pPr>
            <w:r w:rsidRPr="00152598">
              <w:rPr>
                <w:color w:val="000000"/>
                <w:sz w:val="22"/>
                <w:szCs w:val="22"/>
              </w:rPr>
              <w:t xml:space="preserve">Strongly </w:t>
            </w:r>
            <w:r>
              <w:rPr>
                <w:color w:val="000000"/>
                <w:sz w:val="22"/>
                <w:szCs w:val="22"/>
              </w:rPr>
              <w:t>disagree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2E996DF2" w14:textId="77777777" w:rsidR="002B7C62" w:rsidRPr="00152598" w:rsidRDefault="002B7C62" w:rsidP="008617F1">
            <w:pPr>
              <w:autoSpaceDE w:val="0"/>
              <w:autoSpaceDN w:val="0"/>
              <w:adjustRightInd w:val="0"/>
              <w:rPr>
                <w:color w:val="000000"/>
                <w:sz w:val="22"/>
                <w:szCs w:val="22"/>
              </w:rPr>
            </w:pPr>
            <w:r w:rsidRPr="00152598">
              <w:rPr>
                <w:color w:val="000000"/>
                <w:sz w:val="22"/>
                <w:szCs w:val="22"/>
              </w:rPr>
              <w:t>Don’t know</w:t>
            </w:r>
          </w:p>
        </w:tc>
      </w:tr>
      <w:tr w:rsidR="002B7C62" w:rsidRPr="002B7C62" w14:paraId="7296BAB4" w14:textId="77777777" w:rsidTr="002B7C62">
        <w:trPr>
          <w:jc w:val="center"/>
        </w:trPr>
        <w:tc>
          <w:tcPr>
            <w:tcW w:w="9016" w:type="dxa"/>
            <w:gridSpan w:val="6"/>
            <w:tcBorders>
              <w:bottom w:val="single" w:sz="4" w:space="0" w:color="D9D9D9" w:themeColor="background1" w:themeShade="D9"/>
            </w:tcBorders>
          </w:tcPr>
          <w:p w14:paraId="70CC8EFF" w14:textId="63214933" w:rsidR="002B7C62" w:rsidRPr="002B7C62" w:rsidRDefault="002B7C62" w:rsidP="008617F1">
            <w:pPr>
              <w:autoSpaceDE w:val="0"/>
              <w:autoSpaceDN w:val="0"/>
              <w:adjustRightInd w:val="0"/>
              <w:rPr>
                <w:b/>
                <w:color w:val="000000"/>
                <w:sz w:val="22"/>
                <w:szCs w:val="22"/>
              </w:rPr>
            </w:pPr>
            <w:r w:rsidRPr="002B7C62">
              <w:rPr>
                <w:sz w:val="22"/>
                <w:szCs w:val="22"/>
              </w:rPr>
              <w:t>Please explain the reasons for your answers</w:t>
            </w:r>
          </w:p>
        </w:tc>
      </w:tr>
      <w:tr w:rsidR="002B7C62" w:rsidRPr="00152598" w14:paraId="1C81AC7E" w14:textId="77777777" w:rsidTr="00A34704">
        <w:trPr>
          <w:jc w:val="center"/>
        </w:trPr>
        <w:tc>
          <w:tcPr>
            <w:tcW w:w="9016" w:type="dxa"/>
            <w:gridSpan w:val="6"/>
            <w:tcBorders>
              <w:top w:val="single" w:sz="4" w:space="0" w:color="D9D9D9" w:themeColor="background1" w:themeShade="D9"/>
              <w:bottom w:val="single" w:sz="4" w:space="0" w:color="D9D9D9" w:themeColor="background1" w:themeShade="D9"/>
            </w:tcBorders>
          </w:tcPr>
          <w:p w14:paraId="1B858527" w14:textId="77777777" w:rsidR="002B7C62" w:rsidRDefault="002B7C62" w:rsidP="008617F1">
            <w:pPr>
              <w:autoSpaceDE w:val="0"/>
              <w:autoSpaceDN w:val="0"/>
              <w:adjustRightInd w:val="0"/>
              <w:rPr>
                <w:i/>
                <w:color w:val="000000"/>
                <w:sz w:val="22"/>
                <w:szCs w:val="22"/>
              </w:rPr>
            </w:pPr>
          </w:p>
          <w:p w14:paraId="6C51E316" w14:textId="77777777" w:rsidR="002B7C62" w:rsidRPr="00152598" w:rsidRDefault="002B7C62" w:rsidP="008617F1">
            <w:pPr>
              <w:autoSpaceDE w:val="0"/>
              <w:autoSpaceDN w:val="0"/>
              <w:adjustRightInd w:val="0"/>
              <w:rPr>
                <w:color w:val="000000"/>
                <w:sz w:val="22"/>
                <w:szCs w:val="22"/>
              </w:rPr>
            </w:pPr>
          </w:p>
        </w:tc>
      </w:tr>
      <w:tr w:rsidR="00A34704" w:rsidRPr="00A34704" w14:paraId="51D4B4E0" w14:textId="77777777" w:rsidTr="002B7C62">
        <w:trPr>
          <w:jc w:val="center"/>
        </w:trPr>
        <w:tc>
          <w:tcPr>
            <w:tcW w:w="9016" w:type="dxa"/>
            <w:gridSpan w:val="6"/>
            <w:tcBorders>
              <w:top w:val="single" w:sz="4" w:space="0" w:color="D9D9D9" w:themeColor="background1" w:themeShade="D9"/>
            </w:tcBorders>
          </w:tcPr>
          <w:p w14:paraId="04E49FD7" w14:textId="13D1F9F7" w:rsidR="00A34704" w:rsidRPr="00A34704" w:rsidRDefault="00A34704" w:rsidP="008617F1">
            <w:pPr>
              <w:autoSpaceDE w:val="0"/>
              <w:autoSpaceDN w:val="0"/>
              <w:adjustRightInd w:val="0"/>
              <w:rPr>
                <w:sz w:val="22"/>
                <w:szCs w:val="22"/>
              </w:rPr>
            </w:pPr>
            <w:r w:rsidRPr="00A34704">
              <w:rPr>
                <w:sz w:val="22"/>
                <w:szCs w:val="22"/>
              </w:rPr>
              <w:t xml:space="preserve">We are keen to understand more about how the payment system can support innovation most effectively. If you would like to be involved in this work, please contact </w:t>
            </w:r>
            <w:hyperlink r:id="rId10" w:history="1">
              <w:r w:rsidRPr="00575F6D">
                <w:rPr>
                  <w:rStyle w:val="Hyperlink"/>
                  <w:sz w:val="22"/>
                  <w:szCs w:val="22"/>
                </w:rPr>
                <w:t>pricing@improvement.nhs.uk</w:t>
              </w:r>
            </w:hyperlink>
            <w:r>
              <w:rPr>
                <w:sz w:val="22"/>
                <w:szCs w:val="22"/>
              </w:rPr>
              <w:t xml:space="preserve"> </w:t>
            </w:r>
          </w:p>
        </w:tc>
      </w:tr>
    </w:tbl>
    <w:p w14:paraId="0C3315F4" w14:textId="77777777" w:rsidR="002B7C62" w:rsidRDefault="002B7C62" w:rsidP="00A24D80">
      <w:pPr>
        <w:pStyle w:val="BodyText2"/>
        <w:rPr>
          <w:lang w:val="en" w:eastAsia="en-GB"/>
        </w:rPr>
      </w:pPr>
    </w:p>
    <w:p w14:paraId="52FC2610" w14:textId="3244A8AF" w:rsidR="00A24D80" w:rsidRPr="00A34704" w:rsidRDefault="00A24D80" w:rsidP="00A24D80">
      <w:pPr>
        <w:pStyle w:val="BodyText2"/>
        <w:rPr>
          <w:b/>
          <w:bCs/>
          <w:lang w:val="en" w:eastAsia="en-GB"/>
        </w:rPr>
      </w:pPr>
      <w:r w:rsidRPr="00A34704">
        <w:rPr>
          <w:b/>
          <w:bCs/>
          <w:lang w:val="en" w:eastAsia="en-GB"/>
        </w:rPr>
        <w:t xml:space="preserve">Do you have any other comments on our proposals for the </w:t>
      </w:r>
      <w:r w:rsidR="00B33C3B" w:rsidRPr="00A34704">
        <w:rPr>
          <w:b/>
          <w:bCs/>
          <w:lang w:val="en" w:eastAsia="en-GB"/>
        </w:rPr>
        <w:t>202</w:t>
      </w:r>
      <w:r w:rsidR="00925371" w:rsidRPr="00A34704">
        <w:rPr>
          <w:b/>
          <w:bCs/>
          <w:lang w:val="en" w:eastAsia="en-GB"/>
        </w:rPr>
        <w:t>1</w:t>
      </w:r>
      <w:r w:rsidR="00B33C3B" w:rsidRPr="00A34704">
        <w:rPr>
          <w:b/>
          <w:bCs/>
          <w:lang w:val="en" w:eastAsia="en-GB"/>
        </w:rPr>
        <w:t>/2</w:t>
      </w:r>
      <w:r w:rsidR="00925371" w:rsidRPr="00A34704">
        <w:rPr>
          <w:b/>
          <w:bCs/>
          <w:lang w:val="en" w:eastAsia="en-GB"/>
        </w:rPr>
        <w:t>2</w:t>
      </w:r>
      <w:r w:rsidRPr="00A34704">
        <w:rPr>
          <w:b/>
          <w:bCs/>
          <w:lang w:val="en" w:eastAsia="en-GB"/>
        </w:rPr>
        <w:t xml:space="preserve"> National Tariff Payment System? </w:t>
      </w:r>
    </w:p>
    <w:tbl>
      <w:tblPr>
        <w:tblStyle w:val="TableGrid"/>
        <w:tblW w:w="0" w:type="auto"/>
        <w:tblInd w:w="108" w:type="dxa"/>
        <w:tblLook w:val="04A0" w:firstRow="1" w:lastRow="0" w:firstColumn="1" w:lastColumn="0" w:noHBand="0" w:noVBand="1"/>
      </w:tblPr>
      <w:tblGrid>
        <w:gridCol w:w="8675"/>
      </w:tblGrid>
      <w:tr w:rsidR="00A24D80" w14:paraId="5D119157" w14:textId="77777777" w:rsidTr="00A24D80">
        <w:tc>
          <w:tcPr>
            <w:tcW w:w="8675" w:type="dxa"/>
            <w:tcBorders>
              <w:top w:val="single" w:sz="4" w:space="0" w:color="auto"/>
              <w:left w:val="single" w:sz="4" w:space="0" w:color="auto"/>
              <w:bottom w:val="single" w:sz="4" w:space="0" w:color="auto"/>
              <w:right w:val="single" w:sz="4" w:space="0" w:color="auto"/>
            </w:tcBorders>
            <w:tcMar>
              <w:left w:w="108" w:type="dxa"/>
              <w:right w:w="108" w:type="dxa"/>
            </w:tcMar>
          </w:tcPr>
          <w:p w14:paraId="2E4D0DA7" w14:textId="77777777" w:rsidR="00A24D80" w:rsidRDefault="00A24D80">
            <w:pPr>
              <w:pStyle w:val="BodyText"/>
              <w:numPr>
                <w:ilvl w:val="0"/>
                <w:numId w:val="0"/>
              </w:numPr>
            </w:pPr>
          </w:p>
        </w:tc>
      </w:tr>
    </w:tbl>
    <w:p w14:paraId="06019000" w14:textId="77777777" w:rsidR="00A24D80" w:rsidRPr="00DE09C4" w:rsidRDefault="00A24D80" w:rsidP="00DE09C4">
      <w:pPr>
        <w:pStyle w:val="BodyText2"/>
        <w:rPr>
          <w:lang w:val="en" w:eastAsia="en-GB"/>
        </w:rPr>
      </w:pPr>
    </w:p>
    <w:p w14:paraId="0138C732" w14:textId="20461419" w:rsidR="00A34704" w:rsidRDefault="00A34704" w:rsidP="00A34704">
      <w:pPr>
        <w:pStyle w:val="Heading3"/>
      </w:pPr>
      <w:r>
        <w:t>Future work</w:t>
      </w:r>
    </w:p>
    <w:p w14:paraId="53566270" w14:textId="48E8EE20" w:rsidR="00A34704" w:rsidRPr="00A34704" w:rsidRDefault="00A34704" w:rsidP="00A34704">
      <w:pPr>
        <w:pStyle w:val="Heading4"/>
      </w:pPr>
      <w:r w:rsidRPr="00A34704">
        <w:t>How could we improve our engagement with you on our proposals</w:t>
      </w:r>
      <w:r>
        <w:t>,</w:t>
      </w:r>
      <w:r w:rsidRPr="00A34704">
        <w:t xml:space="preserve"> and the materials we produce, including the statutory consultation and its impact assessment?</w:t>
      </w:r>
    </w:p>
    <w:tbl>
      <w:tblPr>
        <w:tblStyle w:val="TableGrid"/>
        <w:tblW w:w="0" w:type="auto"/>
        <w:tblInd w:w="108" w:type="dxa"/>
        <w:tblLook w:val="04A0" w:firstRow="1" w:lastRow="0" w:firstColumn="1" w:lastColumn="0" w:noHBand="0" w:noVBand="1"/>
      </w:tblPr>
      <w:tblGrid>
        <w:gridCol w:w="8675"/>
      </w:tblGrid>
      <w:tr w:rsidR="00A34704" w14:paraId="313CF4C3" w14:textId="77777777" w:rsidTr="0093380A">
        <w:tc>
          <w:tcPr>
            <w:tcW w:w="8675" w:type="dxa"/>
            <w:tcBorders>
              <w:top w:val="single" w:sz="4" w:space="0" w:color="auto"/>
              <w:left w:val="single" w:sz="4" w:space="0" w:color="auto"/>
              <w:bottom w:val="single" w:sz="4" w:space="0" w:color="auto"/>
              <w:right w:val="single" w:sz="4" w:space="0" w:color="auto"/>
            </w:tcBorders>
            <w:tcMar>
              <w:left w:w="108" w:type="dxa"/>
              <w:right w:w="108" w:type="dxa"/>
            </w:tcMar>
          </w:tcPr>
          <w:p w14:paraId="340B515C" w14:textId="77777777" w:rsidR="00A34704" w:rsidRDefault="00A34704" w:rsidP="0093380A">
            <w:pPr>
              <w:pStyle w:val="BodyText"/>
              <w:numPr>
                <w:ilvl w:val="0"/>
                <w:numId w:val="0"/>
              </w:numPr>
            </w:pPr>
          </w:p>
        </w:tc>
      </w:tr>
    </w:tbl>
    <w:p w14:paraId="139DC229" w14:textId="3BDFE087" w:rsidR="00A34704" w:rsidRDefault="00A34704" w:rsidP="00A34704">
      <w:pPr>
        <w:pStyle w:val="Heading4"/>
      </w:pPr>
      <w:r>
        <w:t>In the future, how can the Pricing and Costing team deliver the greatest sustainable value for the health system and ICSs?</w:t>
      </w:r>
    </w:p>
    <w:tbl>
      <w:tblPr>
        <w:tblStyle w:val="TableGrid"/>
        <w:tblW w:w="0" w:type="auto"/>
        <w:tblLook w:val="04A0" w:firstRow="1" w:lastRow="0" w:firstColumn="1" w:lastColumn="0" w:noHBand="0" w:noVBand="1"/>
      </w:tblPr>
      <w:tblGrid>
        <w:gridCol w:w="9016"/>
      </w:tblGrid>
      <w:tr w:rsidR="00A34704" w14:paraId="30FA8110" w14:textId="77777777" w:rsidTr="00A34704">
        <w:tc>
          <w:tcPr>
            <w:tcW w:w="9016" w:type="dxa"/>
          </w:tcPr>
          <w:p w14:paraId="66499C35" w14:textId="77777777" w:rsidR="00A34704" w:rsidRDefault="00A34704" w:rsidP="00A34704">
            <w:pPr>
              <w:pStyle w:val="BodyText2"/>
            </w:pPr>
          </w:p>
        </w:tc>
      </w:tr>
      <w:tr w:rsidR="00A34704" w14:paraId="539D9663" w14:textId="77777777" w:rsidTr="00A34704">
        <w:tc>
          <w:tcPr>
            <w:tcW w:w="9016" w:type="dxa"/>
          </w:tcPr>
          <w:p w14:paraId="1535FFA8" w14:textId="6405A6DD" w:rsidR="00A34704" w:rsidRPr="00A34704" w:rsidRDefault="00A34704" w:rsidP="00A34704">
            <w:pPr>
              <w:pStyle w:val="BodyText2"/>
              <w:rPr>
                <w:b/>
                <w:bCs/>
                <w:sz w:val="24"/>
                <w:szCs w:val="24"/>
              </w:rPr>
            </w:pPr>
            <w:r w:rsidRPr="00A34704">
              <w:rPr>
                <w:b/>
                <w:bCs/>
                <w:sz w:val="24"/>
                <w:szCs w:val="24"/>
              </w:rPr>
              <w:t>What outputs from the team would you find most useful (eg tools, documents, data, etc)?</w:t>
            </w:r>
          </w:p>
        </w:tc>
      </w:tr>
      <w:tr w:rsidR="00A34704" w14:paraId="7BE60463" w14:textId="77777777" w:rsidTr="00A34704">
        <w:tc>
          <w:tcPr>
            <w:tcW w:w="9016" w:type="dxa"/>
          </w:tcPr>
          <w:p w14:paraId="5F9F434F" w14:textId="77777777" w:rsidR="00A34704" w:rsidRDefault="00A34704" w:rsidP="00A34704">
            <w:pPr>
              <w:pStyle w:val="BodyText2"/>
            </w:pPr>
          </w:p>
        </w:tc>
      </w:tr>
      <w:tr w:rsidR="00A34704" w14:paraId="62678821" w14:textId="77777777" w:rsidTr="00A34704">
        <w:tc>
          <w:tcPr>
            <w:tcW w:w="9016" w:type="dxa"/>
          </w:tcPr>
          <w:p w14:paraId="73140743" w14:textId="4F0CBA57" w:rsidR="00A34704" w:rsidRPr="00A34704" w:rsidRDefault="00A34704" w:rsidP="00A34704">
            <w:pPr>
              <w:pStyle w:val="BodyText"/>
              <w:numPr>
                <w:ilvl w:val="0"/>
                <w:numId w:val="0"/>
              </w:numPr>
              <w:rPr>
                <w:sz w:val="24"/>
                <w:szCs w:val="24"/>
              </w:rPr>
            </w:pPr>
            <w:r w:rsidRPr="00A34704">
              <w:rPr>
                <w:sz w:val="24"/>
                <w:szCs w:val="24"/>
              </w:rPr>
              <w:t xml:space="preserve">The team are working to understand stakeholder views on how we can create most value for the health system. We would welcome your response to this short survey, which asks about it in more detail: </w:t>
            </w:r>
            <w:hyperlink r:id="rId11" w:history="1">
              <w:r w:rsidRPr="00A34704">
                <w:rPr>
                  <w:rStyle w:val="Hyperlink"/>
                  <w:sz w:val="24"/>
                  <w:szCs w:val="24"/>
                </w:rPr>
                <w:t>https://forms.office.com/Pages/ResponsePage.aspx?id=q3OYhGVC-UazLT-k-7l-odkeiPyNPfdOgT2juLip6KlUN1M4T045MjlITDhVSk9UM0dWWUtZT0tJVS4u</w:t>
              </w:r>
            </w:hyperlink>
            <w:r w:rsidRPr="00A34704">
              <w:rPr>
                <w:sz w:val="24"/>
                <w:szCs w:val="24"/>
              </w:rPr>
              <w:t xml:space="preserve"> </w:t>
            </w:r>
          </w:p>
        </w:tc>
      </w:tr>
    </w:tbl>
    <w:p w14:paraId="78340D8D" w14:textId="4B39B4BC" w:rsidR="00C53FA9" w:rsidRPr="00C53FA9" w:rsidRDefault="00C53FA9" w:rsidP="00A34704">
      <w:pPr>
        <w:pStyle w:val="BodyText"/>
        <w:numPr>
          <w:ilvl w:val="0"/>
          <w:numId w:val="0"/>
        </w:numPr>
      </w:pPr>
    </w:p>
    <w:sectPr w:rsidR="00C53FA9" w:rsidRPr="00C53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GSMinchoE">
    <w:charset w:val="80"/>
    <w:family w:val="roman"/>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95C03F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73E9E0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F35577"/>
    <w:multiLevelType w:val="multilevel"/>
    <w:tmpl w:val="35EAC5CC"/>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20699D"/>
    <w:multiLevelType w:val="multilevel"/>
    <w:tmpl w:val="262002FE"/>
    <w:lvl w:ilvl="0">
      <w:start w:val="1"/>
      <w:numFmt w:val="decimal"/>
      <w:pStyle w:val="Heading1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0A1C25"/>
    <w:multiLevelType w:val="multilevel"/>
    <w:tmpl w:val="CE424934"/>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2E43C5"/>
    <w:multiLevelType w:val="multilevel"/>
    <w:tmpl w:val="288CC750"/>
    <w:lvl w:ilvl="0">
      <w:start w:val="1"/>
      <w:numFmt w:val="decimal"/>
      <w:lvlText w:val="%1."/>
      <w:lvlJc w:val="left"/>
      <w:pPr>
        <w:tabs>
          <w:tab w:val="num" w:pos="720"/>
        </w:tabs>
        <w:ind w:left="720" w:hanging="720"/>
      </w:pPr>
    </w:lvl>
    <w:lvl w:ilvl="1">
      <w:start w:val="1"/>
      <w:numFmt w:val="decimal"/>
      <w:pStyle w:val="BodyTex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C4A0EB5"/>
    <w:multiLevelType w:val="hybridMultilevel"/>
    <w:tmpl w:val="D378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4"/>
  </w:num>
  <w:num w:numId="7">
    <w:abstractNumId w:val="2"/>
  </w:num>
  <w:num w:numId="8">
    <w:abstractNumId w:val="3"/>
  </w:num>
  <w:num w:numId="9">
    <w:abstractNumId w:val="6"/>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A9"/>
    <w:rsid w:val="000511DB"/>
    <w:rsid w:val="00241129"/>
    <w:rsid w:val="002B7C62"/>
    <w:rsid w:val="00301A1A"/>
    <w:rsid w:val="003121C6"/>
    <w:rsid w:val="004C016A"/>
    <w:rsid w:val="0062371C"/>
    <w:rsid w:val="00666DE7"/>
    <w:rsid w:val="007471B4"/>
    <w:rsid w:val="008D1BC7"/>
    <w:rsid w:val="00925371"/>
    <w:rsid w:val="009349E1"/>
    <w:rsid w:val="0093504D"/>
    <w:rsid w:val="00A24D80"/>
    <w:rsid w:val="00A34704"/>
    <w:rsid w:val="00A4156E"/>
    <w:rsid w:val="00B33C3B"/>
    <w:rsid w:val="00B873A6"/>
    <w:rsid w:val="00BD2194"/>
    <w:rsid w:val="00BF3EA3"/>
    <w:rsid w:val="00C23A26"/>
    <w:rsid w:val="00C53FA9"/>
    <w:rsid w:val="00CB45F8"/>
    <w:rsid w:val="00D54760"/>
    <w:rsid w:val="00D96051"/>
    <w:rsid w:val="00DE09C4"/>
    <w:rsid w:val="00DF5290"/>
    <w:rsid w:val="00E83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2267"/>
  <w15:chartTrackingRefBased/>
  <w15:docId w15:val="{35963A5B-F842-4724-9B7B-3A7E7611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FA9"/>
    <w:pPr>
      <w:spacing w:line="240" w:lineRule="auto"/>
    </w:pPr>
    <w:rPr>
      <w:rFonts w:ascii="Arial" w:hAnsi="Arial"/>
      <w:color w:val="231F20"/>
    </w:rPr>
  </w:style>
  <w:style w:type="paragraph" w:styleId="Heading1">
    <w:name w:val="heading 1"/>
    <w:basedOn w:val="Normal"/>
    <w:next w:val="BodyText"/>
    <w:link w:val="Heading1Char"/>
    <w:qFormat/>
    <w:rsid w:val="00C53FA9"/>
    <w:pPr>
      <w:keepNext/>
      <w:keepLines/>
      <w:pageBreakBefore/>
      <w:numPr>
        <w:numId w:val="7"/>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C53FA9"/>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C53FA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C53FA9"/>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C53FA9"/>
    <w:pPr>
      <w:keepNext/>
      <w:keepLines/>
      <w:spacing w:before="300"/>
      <w:outlineLvl w:val="4"/>
    </w:pPr>
    <w:rPr>
      <w:rFonts w:asciiTheme="majorHAnsi" w:eastAsiaTheme="majorEastAsia" w:hAnsiTheme="majorHAnsi" w:cstheme="majorBidi"/>
      <w:i/>
    </w:rPr>
  </w:style>
  <w:style w:type="paragraph" w:styleId="Heading6">
    <w:name w:val="heading 6"/>
    <w:basedOn w:val="Normal"/>
    <w:next w:val="BodyText"/>
    <w:link w:val="Heading6Char"/>
    <w:semiHidden/>
    <w:qFormat/>
    <w:rsid w:val="00C53FA9"/>
    <w:pPr>
      <w:keepNext/>
      <w:keepLines/>
      <w:spacing w:before="200" w:after="100"/>
      <w:outlineLvl w:val="5"/>
    </w:pPr>
    <w:rPr>
      <w:rFonts w:asciiTheme="majorHAnsi" w:eastAsiaTheme="majorEastAsia" w:hAnsiTheme="majorHAnsi"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3FA9"/>
    <w:rPr>
      <w:rFonts w:ascii="Arial" w:eastAsiaTheme="majorEastAsia" w:hAnsi="Arial" w:cstheme="majorBidi"/>
      <w:color w:val="005EB8"/>
      <w:sz w:val="36"/>
      <w:szCs w:val="26"/>
    </w:rPr>
  </w:style>
  <w:style w:type="character" w:customStyle="1" w:styleId="Heading3Char">
    <w:name w:val="Heading 3 Char"/>
    <w:basedOn w:val="DefaultParagraphFont"/>
    <w:link w:val="Heading3"/>
    <w:rsid w:val="00C53FA9"/>
    <w:rPr>
      <w:rFonts w:ascii="Arial" w:eastAsiaTheme="majorEastAsia" w:hAnsi="Arial" w:cstheme="majorBidi"/>
      <w:b/>
      <w:color w:val="231F20"/>
      <w:sz w:val="28"/>
    </w:rPr>
  </w:style>
  <w:style w:type="paragraph" w:customStyle="1" w:styleId="Heading1Numbered">
    <w:name w:val="Heading 1 Numbered"/>
    <w:basedOn w:val="Heading1"/>
    <w:next w:val="BodyText"/>
    <w:qFormat/>
    <w:rsid w:val="00C53FA9"/>
    <w:pPr>
      <w:numPr>
        <w:numId w:val="8"/>
      </w:numPr>
    </w:pPr>
  </w:style>
  <w:style w:type="character" w:customStyle="1" w:styleId="Heading1Char">
    <w:name w:val="Heading 1 Char"/>
    <w:basedOn w:val="DefaultParagraphFont"/>
    <w:link w:val="Heading1"/>
    <w:rsid w:val="00C53FA9"/>
    <w:rPr>
      <w:rFonts w:ascii="Arial" w:eastAsiaTheme="majorEastAsia" w:hAnsi="Arial" w:cstheme="majorBidi"/>
      <w:color w:val="005EB8"/>
      <w:sz w:val="72"/>
      <w:szCs w:val="32"/>
    </w:rPr>
  </w:style>
  <w:style w:type="paragraph" w:styleId="BodyText">
    <w:name w:val="Body Text"/>
    <w:basedOn w:val="Normal"/>
    <w:link w:val="BodyTextChar"/>
    <w:qFormat/>
    <w:rsid w:val="00C53FA9"/>
    <w:pPr>
      <w:numPr>
        <w:ilvl w:val="1"/>
        <w:numId w:val="10"/>
      </w:numPr>
      <w:tabs>
        <w:tab w:val="num" w:pos="567"/>
      </w:tabs>
      <w:spacing w:after="280" w:line="360" w:lineRule="atLeast"/>
      <w:ind w:left="567" w:hanging="567"/>
    </w:pPr>
    <w:rPr>
      <w:color w:val="auto"/>
    </w:rPr>
  </w:style>
  <w:style w:type="character" w:customStyle="1" w:styleId="BodyTextChar">
    <w:name w:val="Body Text Char"/>
    <w:basedOn w:val="DefaultParagraphFont"/>
    <w:link w:val="BodyText"/>
    <w:rsid w:val="00C53FA9"/>
    <w:rPr>
      <w:rFonts w:ascii="Arial" w:hAnsi="Arial"/>
    </w:rPr>
  </w:style>
  <w:style w:type="paragraph" w:customStyle="1" w:styleId="BodyText2NoSpacing">
    <w:name w:val="Body Text 2 No Spacing"/>
    <w:basedOn w:val="BodyText2"/>
    <w:qFormat/>
    <w:rsid w:val="00C53FA9"/>
    <w:pPr>
      <w:spacing w:after="0"/>
    </w:pPr>
  </w:style>
  <w:style w:type="paragraph" w:styleId="BodyText2">
    <w:name w:val="Body Text 2"/>
    <w:basedOn w:val="BodyText"/>
    <w:link w:val="BodyText2Char"/>
    <w:qFormat/>
    <w:rsid w:val="00C53FA9"/>
    <w:pPr>
      <w:numPr>
        <w:ilvl w:val="0"/>
        <w:numId w:val="0"/>
      </w:numPr>
    </w:pPr>
    <w:rPr>
      <w:color w:val="231F20"/>
    </w:rPr>
  </w:style>
  <w:style w:type="character" w:customStyle="1" w:styleId="BodyText2Char">
    <w:name w:val="Body Text 2 Char"/>
    <w:basedOn w:val="DefaultParagraphFont"/>
    <w:link w:val="BodyText2"/>
    <w:rsid w:val="00C53FA9"/>
    <w:rPr>
      <w:rFonts w:ascii="Arial" w:hAnsi="Arial"/>
      <w:color w:val="231F20"/>
    </w:rPr>
  </w:style>
  <w:style w:type="paragraph" w:customStyle="1" w:styleId="IntroText">
    <w:name w:val="Intro Text"/>
    <w:basedOn w:val="Normal"/>
    <w:qFormat/>
    <w:rsid w:val="00C53FA9"/>
    <w:pPr>
      <w:spacing w:line="400" w:lineRule="exact"/>
    </w:pPr>
    <w:rPr>
      <w:color w:val="005EB8"/>
      <w:sz w:val="28"/>
    </w:rPr>
  </w:style>
  <w:style w:type="paragraph" w:customStyle="1" w:styleId="LastBullet">
    <w:name w:val="Last Bullet"/>
    <w:basedOn w:val="ListBullet"/>
    <w:next w:val="BodyText"/>
    <w:qFormat/>
    <w:rsid w:val="00C53FA9"/>
    <w:pPr>
      <w:numPr>
        <w:numId w:val="0"/>
      </w:numPr>
      <w:spacing w:after="280"/>
    </w:pPr>
    <w:rPr>
      <w:color w:val="231F20"/>
    </w:rPr>
  </w:style>
  <w:style w:type="paragraph" w:styleId="ListBullet">
    <w:name w:val="List Bullet"/>
    <w:basedOn w:val="BodyText"/>
    <w:qFormat/>
    <w:rsid w:val="00C53FA9"/>
    <w:pPr>
      <w:numPr>
        <w:ilvl w:val="0"/>
        <w:numId w:val="6"/>
      </w:numPr>
      <w:spacing w:after="50"/>
    </w:pPr>
  </w:style>
  <w:style w:type="character" w:customStyle="1" w:styleId="Highlight">
    <w:name w:val="Highlight"/>
    <w:basedOn w:val="DefaultParagraphFont"/>
    <w:qFormat/>
    <w:rsid w:val="00C53FA9"/>
    <w:rPr>
      <w:color w:val="41B6E6"/>
    </w:rPr>
  </w:style>
  <w:style w:type="paragraph" w:customStyle="1" w:styleId="TableText">
    <w:name w:val="Table Text"/>
    <w:basedOn w:val="Normal"/>
    <w:qFormat/>
    <w:rsid w:val="00C53FA9"/>
  </w:style>
  <w:style w:type="paragraph" w:customStyle="1" w:styleId="TableTitle">
    <w:name w:val="Table Title"/>
    <w:basedOn w:val="TableText"/>
    <w:qFormat/>
    <w:rsid w:val="00C53FA9"/>
    <w:rPr>
      <w:b/>
      <w:color w:val="FFFFFF"/>
    </w:rPr>
  </w:style>
  <w:style w:type="paragraph" w:customStyle="1" w:styleId="LastBullet2">
    <w:name w:val="Last Bullet 2"/>
    <w:basedOn w:val="ListBullet2"/>
    <w:next w:val="BodyText"/>
    <w:qFormat/>
    <w:rsid w:val="00C53FA9"/>
    <w:pPr>
      <w:numPr>
        <w:ilvl w:val="0"/>
        <w:numId w:val="0"/>
      </w:numPr>
      <w:spacing w:after="280"/>
    </w:pPr>
    <w:rPr>
      <w:color w:val="231F20"/>
    </w:rPr>
  </w:style>
  <w:style w:type="paragraph" w:styleId="ListBullet2">
    <w:name w:val="List Bullet 2"/>
    <w:basedOn w:val="BodyText"/>
    <w:qFormat/>
    <w:rsid w:val="00C53FA9"/>
    <w:pPr>
      <w:numPr>
        <w:numId w:val="6"/>
      </w:numPr>
      <w:tabs>
        <w:tab w:val="num" w:pos="1440"/>
      </w:tabs>
      <w:spacing w:after="50"/>
    </w:pPr>
  </w:style>
  <w:style w:type="paragraph" w:customStyle="1" w:styleId="InsideCover">
    <w:name w:val="Inside Cover"/>
    <w:basedOn w:val="Normal"/>
    <w:qFormat/>
    <w:rsid w:val="00C53FA9"/>
    <w:pPr>
      <w:spacing w:line="800" w:lineRule="exact"/>
    </w:pPr>
    <w:rPr>
      <w:color w:val="005EB8"/>
      <w:sz w:val="56"/>
    </w:rPr>
  </w:style>
  <w:style w:type="paragraph" w:customStyle="1" w:styleId="PageHeading">
    <w:name w:val="Page Heading"/>
    <w:basedOn w:val="Header"/>
    <w:next w:val="Normal"/>
    <w:qFormat/>
    <w:rsid w:val="00C53FA9"/>
    <w:rPr>
      <w:b/>
      <w:color w:val="768692"/>
      <w:sz w:val="44"/>
      <w:u w:val="single" w:color="00A9CE"/>
    </w:rPr>
  </w:style>
  <w:style w:type="paragraph" w:styleId="Header">
    <w:name w:val="header"/>
    <w:basedOn w:val="Normal"/>
    <w:link w:val="HeaderChar"/>
    <w:uiPriority w:val="99"/>
    <w:semiHidden/>
    <w:unhideWhenUsed/>
    <w:rsid w:val="00C53FA9"/>
    <w:pPr>
      <w:tabs>
        <w:tab w:val="center" w:pos="4513"/>
        <w:tab w:val="right" w:pos="9026"/>
      </w:tabs>
    </w:pPr>
  </w:style>
  <w:style w:type="character" w:customStyle="1" w:styleId="HeaderChar">
    <w:name w:val="Header Char"/>
    <w:basedOn w:val="DefaultParagraphFont"/>
    <w:link w:val="Header"/>
    <w:uiPriority w:val="99"/>
    <w:semiHidden/>
    <w:rsid w:val="00C53FA9"/>
  </w:style>
  <w:style w:type="character" w:customStyle="1" w:styleId="Heading4Char">
    <w:name w:val="Heading 4 Char"/>
    <w:basedOn w:val="DefaultParagraphFont"/>
    <w:link w:val="Heading4"/>
    <w:rsid w:val="00C53FA9"/>
    <w:rPr>
      <w:rFonts w:ascii="Arial" w:eastAsiaTheme="majorEastAsia" w:hAnsi="Arial" w:cstheme="majorBidi"/>
      <w:b/>
      <w:iCs/>
      <w:color w:val="231F20"/>
    </w:rPr>
  </w:style>
  <w:style w:type="character" w:customStyle="1" w:styleId="Heading5Char">
    <w:name w:val="Heading 5 Char"/>
    <w:basedOn w:val="DefaultParagraphFont"/>
    <w:link w:val="Heading5"/>
    <w:semiHidden/>
    <w:rsid w:val="00C53FA9"/>
    <w:rPr>
      <w:rFonts w:asciiTheme="majorHAnsi" w:eastAsiaTheme="majorEastAsia" w:hAnsiTheme="majorHAnsi" w:cstheme="majorBidi"/>
      <w:i/>
      <w:color w:val="231F20"/>
    </w:rPr>
  </w:style>
  <w:style w:type="character" w:customStyle="1" w:styleId="Heading6Char">
    <w:name w:val="Heading 6 Char"/>
    <w:basedOn w:val="DefaultParagraphFont"/>
    <w:link w:val="Heading6"/>
    <w:semiHidden/>
    <w:rsid w:val="00C53FA9"/>
    <w:rPr>
      <w:rFonts w:asciiTheme="majorHAnsi" w:eastAsiaTheme="majorEastAsia" w:hAnsiTheme="majorHAnsi" w:cstheme="majorBidi"/>
      <w:b/>
    </w:rPr>
  </w:style>
  <w:style w:type="paragraph" w:styleId="Caption">
    <w:name w:val="caption"/>
    <w:basedOn w:val="Normal"/>
    <w:next w:val="TableText"/>
    <w:semiHidden/>
    <w:unhideWhenUsed/>
    <w:qFormat/>
    <w:rsid w:val="00C53FA9"/>
    <w:pPr>
      <w:spacing w:after="200"/>
    </w:pPr>
    <w:rPr>
      <w:iCs/>
      <w:color w:val="1F497D" w:themeColor="text2"/>
      <w:szCs w:val="18"/>
    </w:rPr>
  </w:style>
  <w:style w:type="paragraph" w:styleId="Title">
    <w:name w:val="Title"/>
    <w:basedOn w:val="Normal"/>
    <w:next w:val="Normal"/>
    <w:link w:val="TitleChar"/>
    <w:qFormat/>
    <w:rsid w:val="00C53FA9"/>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3FA9"/>
    <w:rPr>
      <w:rFonts w:ascii="Arial" w:eastAsiaTheme="majorEastAsia" w:hAnsi="Arial" w:cstheme="majorBidi"/>
      <w:color w:val="005EB8"/>
      <w:spacing w:val="-10"/>
      <w:kern w:val="28"/>
      <w:sz w:val="72"/>
      <w:szCs w:val="56"/>
    </w:rPr>
  </w:style>
  <w:style w:type="paragraph" w:styleId="ListContinue">
    <w:name w:val="List Continue"/>
    <w:basedOn w:val="BodyText"/>
    <w:qFormat/>
    <w:rsid w:val="00C53FA9"/>
    <w:pPr>
      <w:numPr>
        <w:ilvl w:val="0"/>
        <w:numId w:val="0"/>
      </w:numPr>
      <w:spacing w:after="50"/>
      <w:ind w:left="851"/>
    </w:pPr>
    <w:rPr>
      <w:color w:val="231F20"/>
    </w:rPr>
  </w:style>
  <w:style w:type="paragraph" w:styleId="ListContinue2">
    <w:name w:val="List Continue 2"/>
    <w:basedOn w:val="BodyText"/>
    <w:qFormat/>
    <w:rsid w:val="00C53FA9"/>
    <w:pPr>
      <w:numPr>
        <w:ilvl w:val="0"/>
        <w:numId w:val="0"/>
      </w:numPr>
      <w:spacing w:after="50"/>
      <w:ind w:left="1134"/>
    </w:pPr>
    <w:rPr>
      <w:color w:val="231F20"/>
    </w:rPr>
  </w:style>
  <w:style w:type="paragraph" w:styleId="Subtitle">
    <w:name w:val="Subtitle"/>
    <w:basedOn w:val="Normal"/>
    <w:next w:val="Normal"/>
    <w:link w:val="SubtitleChar"/>
    <w:qFormat/>
    <w:rsid w:val="00C53FA9"/>
    <w:pPr>
      <w:numPr>
        <w:ilvl w:val="1"/>
      </w:numPr>
      <w:spacing w:after="1000"/>
    </w:pPr>
    <w:rPr>
      <w:rFonts w:eastAsiaTheme="minorEastAsia"/>
      <w:sz w:val="28"/>
    </w:rPr>
  </w:style>
  <w:style w:type="character" w:customStyle="1" w:styleId="SubtitleChar">
    <w:name w:val="Subtitle Char"/>
    <w:basedOn w:val="DefaultParagraphFont"/>
    <w:link w:val="Subtitle"/>
    <w:rsid w:val="00C53FA9"/>
    <w:rPr>
      <w:rFonts w:ascii="Arial" w:eastAsiaTheme="minorEastAsia" w:hAnsi="Arial"/>
      <w:color w:val="231F20"/>
      <w:sz w:val="28"/>
    </w:rPr>
  </w:style>
  <w:style w:type="table" w:styleId="TableGrid">
    <w:name w:val="Table Grid"/>
    <w:basedOn w:val="TableNormal"/>
    <w:uiPriority w:val="59"/>
    <w:rsid w:val="00C53FA9"/>
    <w:pPr>
      <w:spacing w:line="240" w:lineRule="auto"/>
    </w:pPr>
    <w:rPr>
      <w:rFonts w:ascii="Arial" w:eastAsia="HGSMinchoE"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bottom w:w="57" w:type="dxa"/>
      </w:tcMar>
    </w:tcPr>
  </w:style>
  <w:style w:type="paragraph" w:styleId="ListParagraph">
    <w:name w:val="List Paragraph"/>
    <w:basedOn w:val="Normal"/>
    <w:uiPriority w:val="34"/>
    <w:qFormat/>
    <w:rsid w:val="00C53FA9"/>
    <w:pPr>
      <w:spacing w:after="200" w:line="276" w:lineRule="auto"/>
      <w:ind w:left="720"/>
      <w:contextualSpacing/>
    </w:pPr>
    <w:rPr>
      <w:rFonts w:asciiTheme="minorHAnsi" w:hAnsiTheme="minorHAnsi"/>
      <w:color w:val="auto"/>
      <w:sz w:val="22"/>
      <w:szCs w:val="22"/>
    </w:rPr>
  </w:style>
  <w:style w:type="paragraph" w:styleId="NoSpacing">
    <w:name w:val="No Spacing"/>
    <w:uiPriority w:val="1"/>
    <w:qFormat/>
    <w:rsid w:val="00C53FA9"/>
    <w:pPr>
      <w:spacing w:line="240" w:lineRule="auto"/>
    </w:pPr>
    <w:rPr>
      <w:rFonts w:asciiTheme="minorHAnsi" w:hAnsiTheme="minorHAnsi"/>
      <w:sz w:val="22"/>
      <w:szCs w:val="22"/>
    </w:rPr>
  </w:style>
  <w:style w:type="character" w:styleId="Hyperlink">
    <w:name w:val="Hyperlink"/>
    <w:basedOn w:val="DefaultParagraphFont"/>
    <w:uiPriority w:val="99"/>
    <w:unhideWhenUsed/>
    <w:rsid w:val="00C53FA9"/>
    <w:rPr>
      <w:color w:val="0000FF" w:themeColor="hyperlink"/>
      <w:u w:val="single"/>
    </w:rPr>
  </w:style>
  <w:style w:type="character" w:styleId="UnresolvedMention">
    <w:name w:val="Unresolved Mention"/>
    <w:basedOn w:val="DefaultParagraphFont"/>
    <w:uiPriority w:val="99"/>
    <w:semiHidden/>
    <w:unhideWhenUsed/>
    <w:rsid w:val="00C53FA9"/>
    <w:rPr>
      <w:color w:val="808080"/>
      <w:shd w:val="clear" w:color="auto" w:fill="E6E6E6"/>
    </w:rPr>
  </w:style>
  <w:style w:type="character" w:customStyle="1" w:styleId="help-block">
    <w:name w:val="help-block"/>
    <w:basedOn w:val="DefaultParagraphFont"/>
    <w:rsid w:val="00A4156E"/>
  </w:style>
  <w:style w:type="character" w:customStyle="1" w:styleId="the-question">
    <w:name w:val="the-question"/>
    <w:basedOn w:val="DefaultParagraphFont"/>
    <w:rsid w:val="00DE09C4"/>
  </w:style>
  <w:style w:type="paragraph" w:styleId="FootnoteText">
    <w:name w:val="footnote text"/>
    <w:aliases w:val="~FootnoteText,Footnote,Alt Footnote Text,ALTS FOOTNOTE,DTE-Voetnoottekst"/>
    <w:basedOn w:val="NoSpacing"/>
    <w:link w:val="FootnoteTextChar"/>
    <w:uiPriority w:val="99"/>
    <w:qFormat/>
    <w:rsid w:val="00CB45F8"/>
    <w:pPr>
      <w:tabs>
        <w:tab w:val="left" w:pos="284"/>
      </w:tabs>
      <w:ind w:left="284" w:hanging="284"/>
    </w:pPr>
    <w:rPr>
      <w:rFonts w:cs="Arial"/>
      <w:color w:val="231F20"/>
      <w:sz w:val="20"/>
      <w:szCs w:val="24"/>
    </w:rPr>
  </w:style>
  <w:style w:type="character" w:customStyle="1" w:styleId="FootnoteTextChar">
    <w:name w:val="Footnote Text Char"/>
    <w:aliases w:val="~FootnoteText Char,Footnote Char,Alt Footnote Text Char,ALTS FOOTNOTE Char,DTE-Voetnoottekst Char"/>
    <w:basedOn w:val="DefaultParagraphFont"/>
    <w:link w:val="FootnoteText"/>
    <w:uiPriority w:val="99"/>
    <w:rsid w:val="00CB45F8"/>
    <w:rPr>
      <w:rFonts w:asciiTheme="minorHAnsi" w:hAnsiTheme="minorHAnsi" w:cs="Arial"/>
      <w:color w:val="231F20"/>
      <w:sz w:val="20"/>
    </w:rPr>
  </w:style>
  <w:style w:type="paragraph" w:styleId="BalloonText">
    <w:name w:val="Balloon Text"/>
    <w:basedOn w:val="Normal"/>
    <w:link w:val="BalloonTextChar"/>
    <w:uiPriority w:val="99"/>
    <w:semiHidden/>
    <w:unhideWhenUsed/>
    <w:rsid w:val="00DF5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290"/>
    <w:rPr>
      <w:rFonts w:ascii="Segoe UI" w:hAnsi="Segoe UI" w:cs="Segoe UI"/>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551212">
      <w:bodyDiv w:val="1"/>
      <w:marLeft w:val="0"/>
      <w:marRight w:val="0"/>
      <w:marTop w:val="0"/>
      <w:marBottom w:val="0"/>
      <w:divBdr>
        <w:top w:val="none" w:sz="0" w:space="0" w:color="auto"/>
        <w:left w:val="none" w:sz="0" w:space="0" w:color="auto"/>
        <w:bottom w:val="none" w:sz="0" w:space="0" w:color="auto"/>
        <w:right w:val="none" w:sz="0" w:space="0" w:color="auto"/>
      </w:divBdr>
      <w:divsChild>
        <w:div w:id="423454144">
          <w:marLeft w:val="0"/>
          <w:marRight w:val="0"/>
          <w:marTop w:val="0"/>
          <w:marBottom w:val="0"/>
          <w:divBdr>
            <w:top w:val="none" w:sz="0" w:space="0" w:color="auto"/>
            <w:left w:val="none" w:sz="0" w:space="0" w:color="auto"/>
            <w:bottom w:val="none" w:sz="0" w:space="0" w:color="auto"/>
            <w:right w:val="none" w:sz="0" w:space="0" w:color="auto"/>
          </w:divBdr>
          <w:divsChild>
            <w:div w:id="1636372208">
              <w:marLeft w:val="0"/>
              <w:marRight w:val="0"/>
              <w:marTop w:val="0"/>
              <w:marBottom w:val="0"/>
              <w:divBdr>
                <w:top w:val="none" w:sz="0" w:space="0" w:color="auto"/>
                <w:left w:val="none" w:sz="0" w:space="0" w:color="auto"/>
                <w:bottom w:val="none" w:sz="0" w:space="0" w:color="auto"/>
                <w:right w:val="none" w:sz="0" w:space="0" w:color="auto"/>
              </w:divBdr>
              <w:divsChild>
                <w:div w:id="1849902120">
                  <w:marLeft w:val="0"/>
                  <w:marRight w:val="0"/>
                  <w:marTop w:val="0"/>
                  <w:marBottom w:val="0"/>
                  <w:divBdr>
                    <w:top w:val="none" w:sz="0" w:space="0" w:color="auto"/>
                    <w:left w:val="none" w:sz="0" w:space="0" w:color="auto"/>
                    <w:bottom w:val="none" w:sz="0" w:space="0" w:color="auto"/>
                    <w:right w:val="none" w:sz="0" w:space="0" w:color="auto"/>
                  </w:divBdr>
                  <w:divsChild>
                    <w:div w:id="841355992">
                      <w:marLeft w:val="0"/>
                      <w:marRight w:val="0"/>
                      <w:marTop w:val="0"/>
                      <w:marBottom w:val="0"/>
                      <w:divBdr>
                        <w:top w:val="none" w:sz="0" w:space="0" w:color="auto"/>
                        <w:left w:val="none" w:sz="0" w:space="0" w:color="auto"/>
                        <w:bottom w:val="none" w:sz="0" w:space="0" w:color="auto"/>
                        <w:right w:val="none" w:sz="0" w:space="0" w:color="auto"/>
                      </w:divBdr>
                      <w:divsChild>
                        <w:div w:id="291441356">
                          <w:marLeft w:val="0"/>
                          <w:marRight w:val="0"/>
                          <w:marTop w:val="0"/>
                          <w:marBottom w:val="0"/>
                          <w:divBdr>
                            <w:top w:val="none" w:sz="0" w:space="0" w:color="auto"/>
                            <w:left w:val="none" w:sz="0" w:space="0" w:color="auto"/>
                            <w:bottom w:val="none" w:sz="0" w:space="0" w:color="auto"/>
                            <w:right w:val="none" w:sz="0" w:space="0" w:color="auto"/>
                          </w:divBdr>
                          <w:divsChild>
                            <w:div w:id="20098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897281">
      <w:bodyDiv w:val="1"/>
      <w:marLeft w:val="0"/>
      <w:marRight w:val="0"/>
      <w:marTop w:val="0"/>
      <w:marBottom w:val="0"/>
      <w:divBdr>
        <w:top w:val="none" w:sz="0" w:space="0" w:color="auto"/>
        <w:left w:val="none" w:sz="0" w:space="0" w:color="auto"/>
        <w:bottom w:val="none" w:sz="0" w:space="0" w:color="auto"/>
        <w:right w:val="none" w:sz="0" w:space="0" w:color="auto"/>
      </w:divBdr>
    </w:div>
    <w:div w:id="1367871674">
      <w:bodyDiv w:val="1"/>
      <w:marLeft w:val="0"/>
      <w:marRight w:val="0"/>
      <w:marTop w:val="0"/>
      <w:marBottom w:val="0"/>
      <w:divBdr>
        <w:top w:val="none" w:sz="0" w:space="0" w:color="auto"/>
        <w:left w:val="none" w:sz="0" w:space="0" w:color="auto"/>
        <w:bottom w:val="none" w:sz="0" w:space="0" w:color="auto"/>
        <w:right w:val="none" w:sz="0" w:space="0" w:color="auto"/>
      </w:divBdr>
    </w:div>
    <w:div w:id="15198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cing@improvemen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ngland.nhs.uk/publication/2021-22-tariff-consultatio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gage.england.nhs.uk/pricing-and-costing/2021-22-tariff-consultation" TargetMode="External"/><Relationship Id="rId11" Type="http://schemas.openxmlformats.org/officeDocument/2006/relationships/hyperlink" Target="https://forms.office.com/Pages/ResponsePage.aspx?id=q3OYhGVC-UazLT-k-7l-odkeiPyNPfdOgT2juLip6KlUN1M4T045MjlITDhVSk9UM0dWWUtZT0tJVS4u" TargetMode="External"/><Relationship Id="rId5" Type="http://schemas.openxmlformats.org/officeDocument/2006/relationships/webSettings" Target="webSettings.xml"/><Relationship Id="rId10" Type="http://schemas.openxmlformats.org/officeDocument/2006/relationships/hyperlink" Target="mailto:pricing@improvement.nhs.uk" TargetMode="External"/><Relationship Id="rId4" Type="http://schemas.openxmlformats.org/officeDocument/2006/relationships/settings" Target="settings.xml"/><Relationship Id="rId9" Type="http://schemas.openxmlformats.org/officeDocument/2006/relationships/hyperlink" Target="mailto:alastair.bret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C833-D9AB-43AF-9A84-73ADBC86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11</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Consultation survey for the 2021-22 national tariff</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 for the 2021-22 national tariff</dc:title>
  <dc:subject/>
  <dc:creator>NHS Improvement;NHS England</dc:creator>
  <cp:keywords/>
  <dc:description/>
  <cp:lastModifiedBy>Alastair Brett</cp:lastModifiedBy>
  <cp:revision>5</cp:revision>
  <dcterms:created xsi:type="dcterms:W3CDTF">2021-03-16T13:55:00Z</dcterms:created>
  <dcterms:modified xsi:type="dcterms:W3CDTF">2021-04-01T14:17:00Z</dcterms:modified>
</cp:coreProperties>
</file>